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CC6" w:rsidRPr="00316B84" w:rsidRDefault="00890CC6" w:rsidP="00316B84">
      <w:pPr>
        <w:ind w:left="4253"/>
        <w:jc w:val="both"/>
        <w:rPr>
          <w:rFonts w:ascii="Arial" w:hAnsi="Arial" w:cs="Arial"/>
          <w:color w:val="000000"/>
          <w:shd w:val="clear" w:color="auto" w:fill="FFFFFF"/>
        </w:rPr>
      </w:pPr>
      <w:r w:rsidRPr="00316B84">
        <w:rPr>
          <w:rFonts w:ascii="Arial" w:hAnsi="Arial" w:cs="Arial"/>
          <w:b/>
        </w:rPr>
        <w:t>COMISIÓN PERMANENTE DE</w:t>
      </w:r>
      <w:r w:rsidR="00316B84" w:rsidRPr="00316B84">
        <w:rPr>
          <w:rFonts w:ascii="Arial" w:hAnsi="Arial" w:cs="Arial"/>
          <w:b/>
        </w:rPr>
        <w:t xml:space="preserve"> EDUCACION, CIENCIA Y TECNOLOGIA.</w:t>
      </w:r>
      <w:r w:rsidR="00865B2B" w:rsidRPr="00316B84">
        <w:rPr>
          <w:rFonts w:ascii="Arial" w:hAnsi="Arial" w:cs="Arial"/>
          <w:b/>
        </w:rPr>
        <w:t>-</w:t>
      </w:r>
      <w:r w:rsidR="00316B84">
        <w:rPr>
          <w:rFonts w:ascii="Arial" w:hAnsi="Arial" w:cs="Arial"/>
          <w:b/>
        </w:rPr>
        <w:t xml:space="preserve"> </w:t>
      </w:r>
      <w:r w:rsidRPr="00316B84">
        <w:rPr>
          <w:rFonts w:ascii="Arial" w:hAnsi="Arial" w:cs="Arial"/>
        </w:rPr>
        <w:t>DIPUTADOS:</w:t>
      </w:r>
      <w:r w:rsidR="00316B84" w:rsidRPr="00316B84">
        <w:rPr>
          <w:rFonts w:ascii="Arial" w:hAnsi="Arial" w:cs="Arial"/>
          <w:color w:val="000000"/>
          <w:shd w:val="clear" w:color="auto" w:fill="FFFFFF"/>
        </w:rPr>
        <w:t xml:space="preserve"> LUIS MARÍA AGUILAR CASTILLO, PAULINA AURORA VIANA GÓMEZ, LIZZETE JANICE ESCOBEDO SALAZAR, FÁTIMA DEL ROSARIO PERERA SALAZAR, MARÍA DE LOS MILAGROS ROMERO BASTARRACHEA y MANUEL ARMANDO DÍAZ SUÁREZ.</w:t>
      </w:r>
      <w:r w:rsidR="00316B84">
        <w:rPr>
          <w:rFonts w:ascii="Arial" w:hAnsi="Arial" w:cs="Arial"/>
        </w:rPr>
        <w:t>-------</w:t>
      </w:r>
      <w:r w:rsidR="000B551A" w:rsidRPr="00316B84">
        <w:rPr>
          <w:rFonts w:ascii="Arial" w:hAnsi="Arial" w:cs="Arial"/>
        </w:rPr>
        <w:t xml:space="preserve"> </w:t>
      </w:r>
    </w:p>
    <w:p w:rsidR="009F250D" w:rsidRPr="00316B84" w:rsidRDefault="009F250D" w:rsidP="00173A85">
      <w:pPr>
        <w:spacing w:line="480" w:lineRule="auto"/>
        <w:jc w:val="both"/>
        <w:rPr>
          <w:rFonts w:ascii="Arial" w:hAnsi="Arial" w:cs="Arial"/>
          <w:b/>
        </w:rPr>
      </w:pPr>
    </w:p>
    <w:p w:rsidR="009F250D" w:rsidRPr="006809D1" w:rsidRDefault="009F250D" w:rsidP="00544812">
      <w:pPr>
        <w:spacing w:line="360" w:lineRule="auto"/>
        <w:jc w:val="both"/>
        <w:rPr>
          <w:rFonts w:ascii="Arial" w:hAnsi="Arial" w:cs="Arial"/>
          <w:b/>
        </w:rPr>
      </w:pPr>
      <w:r w:rsidRPr="006809D1">
        <w:rPr>
          <w:rFonts w:ascii="Arial" w:hAnsi="Arial" w:cs="Arial"/>
          <w:b/>
        </w:rPr>
        <w:t>H. CONGRESO DEL ESTADO:</w:t>
      </w:r>
    </w:p>
    <w:p w:rsidR="009F250D" w:rsidRPr="006809D1" w:rsidRDefault="009F250D" w:rsidP="00A05BDE">
      <w:pPr>
        <w:jc w:val="both"/>
        <w:rPr>
          <w:rFonts w:ascii="Arial" w:hAnsi="Arial" w:cs="Arial"/>
        </w:rPr>
      </w:pPr>
    </w:p>
    <w:p w:rsidR="007705ED" w:rsidRPr="00316B84" w:rsidRDefault="009F250D" w:rsidP="002D2F95">
      <w:pPr>
        <w:spacing w:line="360" w:lineRule="auto"/>
        <w:ind w:firstLine="708"/>
        <w:jc w:val="both"/>
        <w:rPr>
          <w:rFonts w:ascii="Arial" w:hAnsi="Arial" w:cs="Arial"/>
          <w:lang w:eastAsia="es-MX"/>
        </w:rPr>
      </w:pPr>
      <w:r w:rsidRPr="00D23713">
        <w:rPr>
          <w:rFonts w:ascii="Arial" w:hAnsi="Arial" w:cs="Arial"/>
        </w:rPr>
        <w:t xml:space="preserve">En </w:t>
      </w:r>
      <w:r w:rsidR="00AA4B71" w:rsidRPr="00D23713">
        <w:rPr>
          <w:rFonts w:ascii="Arial" w:hAnsi="Arial" w:cs="Arial"/>
        </w:rPr>
        <w:t>sesión</w:t>
      </w:r>
      <w:r w:rsidR="002B476E" w:rsidRPr="00D23713">
        <w:rPr>
          <w:rFonts w:ascii="Arial" w:hAnsi="Arial" w:cs="Arial"/>
        </w:rPr>
        <w:t xml:space="preserve"> </w:t>
      </w:r>
      <w:r w:rsidR="008801A3" w:rsidRPr="00D23713">
        <w:rPr>
          <w:rFonts w:ascii="Arial" w:hAnsi="Arial" w:cs="Arial"/>
        </w:rPr>
        <w:t>o</w:t>
      </w:r>
      <w:r w:rsidR="001E0C1A" w:rsidRPr="00D23713">
        <w:rPr>
          <w:rFonts w:ascii="Arial" w:hAnsi="Arial" w:cs="Arial"/>
        </w:rPr>
        <w:t xml:space="preserve">rdinaria </w:t>
      </w:r>
      <w:r w:rsidRPr="00D23713">
        <w:rPr>
          <w:rFonts w:ascii="Arial" w:hAnsi="Arial" w:cs="Arial"/>
        </w:rPr>
        <w:t xml:space="preserve">de esta Soberanía, celebrada </w:t>
      </w:r>
      <w:r w:rsidR="00057053" w:rsidRPr="00D23713">
        <w:rPr>
          <w:rFonts w:ascii="Arial" w:hAnsi="Arial" w:cs="Arial"/>
        </w:rPr>
        <w:t xml:space="preserve">el día </w:t>
      </w:r>
      <w:r w:rsidR="00D23713">
        <w:rPr>
          <w:rFonts w:ascii="Arial" w:hAnsi="Arial" w:cs="Arial"/>
        </w:rPr>
        <w:t xml:space="preserve">27 </w:t>
      </w:r>
      <w:r w:rsidR="00D23713" w:rsidRPr="00D23713">
        <w:rPr>
          <w:rFonts w:ascii="Arial" w:hAnsi="Arial" w:cs="Arial"/>
        </w:rPr>
        <w:t>de</w:t>
      </w:r>
      <w:r w:rsidR="00AA4B71" w:rsidRPr="00D23713">
        <w:rPr>
          <w:rFonts w:ascii="Arial" w:hAnsi="Arial" w:cs="Arial"/>
        </w:rPr>
        <w:t xml:space="preserve"> </w:t>
      </w:r>
      <w:r w:rsidR="00D23713" w:rsidRPr="00D23713">
        <w:rPr>
          <w:rFonts w:ascii="Arial" w:hAnsi="Arial" w:cs="Arial"/>
        </w:rPr>
        <w:t>noviembre del 2018</w:t>
      </w:r>
      <w:r w:rsidRPr="00D23713">
        <w:rPr>
          <w:rFonts w:ascii="Arial" w:hAnsi="Arial" w:cs="Arial"/>
        </w:rPr>
        <w:t>,</w:t>
      </w:r>
      <w:r w:rsidRPr="00316B84">
        <w:rPr>
          <w:rFonts w:ascii="Arial" w:hAnsi="Arial" w:cs="Arial"/>
        </w:rPr>
        <w:t xml:space="preserve"> se </w:t>
      </w:r>
      <w:r w:rsidR="00326BFC" w:rsidRPr="00316B84">
        <w:rPr>
          <w:rFonts w:ascii="Arial" w:hAnsi="Arial" w:cs="Arial"/>
        </w:rPr>
        <w:t>turnó</w:t>
      </w:r>
      <w:r w:rsidR="002B476E" w:rsidRPr="00316B84">
        <w:rPr>
          <w:rFonts w:ascii="Arial" w:hAnsi="Arial" w:cs="Arial"/>
        </w:rPr>
        <w:t xml:space="preserve"> </w:t>
      </w:r>
      <w:r w:rsidR="00326BFC" w:rsidRPr="00316B84">
        <w:rPr>
          <w:rFonts w:ascii="Arial" w:hAnsi="Arial" w:cs="Arial"/>
        </w:rPr>
        <w:t xml:space="preserve">a </w:t>
      </w:r>
      <w:r w:rsidR="003F7912" w:rsidRPr="00316B84">
        <w:rPr>
          <w:rFonts w:ascii="Arial" w:hAnsi="Arial" w:cs="Arial"/>
        </w:rPr>
        <w:t>est</w:t>
      </w:r>
      <w:r w:rsidR="00326BFC" w:rsidRPr="00316B84">
        <w:rPr>
          <w:rFonts w:ascii="Arial" w:hAnsi="Arial" w:cs="Arial"/>
        </w:rPr>
        <w:t>a</w:t>
      </w:r>
      <w:r w:rsidRPr="00316B84">
        <w:rPr>
          <w:rFonts w:ascii="Arial" w:hAnsi="Arial" w:cs="Arial"/>
        </w:rPr>
        <w:t xml:space="preserve"> </w:t>
      </w:r>
      <w:r w:rsidR="00326BFC" w:rsidRPr="00316B84">
        <w:rPr>
          <w:rFonts w:ascii="Arial" w:hAnsi="Arial" w:cs="Arial"/>
        </w:rPr>
        <w:t>C</w:t>
      </w:r>
      <w:r w:rsidR="00B261AC" w:rsidRPr="00316B84">
        <w:rPr>
          <w:rFonts w:ascii="Arial" w:hAnsi="Arial" w:cs="Arial"/>
        </w:rPr>
        <w:t>omisión</w:t>
      </w:r>
      <w:r w:rsidRPr="00316B84">
        <w:rPr>
          <w:rFonts w:ascii="Arial" w:hAnsi="Arial" w:cs="Arial"/>
        </w:rPr>
        <w:t xml:space="preserve"> </w:t>
      </w:r>
      <w:r w:rsidR="00326BFC" w:rsidRPr="00316B84">
        <w:rPr>
          <w:rFonts w:ascii="Arial" w:hAnsi="Arial" w:cs="Arial"/>
        </w:rPr>
        <w:t>P</w:t>
      </w:r>
      <w:r w:rsidR="00B261AC" w:rsidRPr="00316B84">
        <w:rPr>
          <w:rFonts w:ascii="Arial" w:hAnsi="Arial" w:cs="Arial"/>
        </w:rPr>
        <w:t>ermanente</w:t>
      </w:r>
      <w:r w:rsidR="00275E5B" w:rsidRPr="00316B84">
        <w:rPr>
          <w:rFonts w:ascii="Arial" w:hAnsi="Arial" w:cs="Arial"/>
        </w:rPr>
        <w:t xml:space="preserve"> </w:t>
      </w:r>
      <w:r w:rsidRPr="00316B84">
        <w:rPr>
          <w:rFonts w:ascii="Arial" w:hAnsi="Arial" w:cs="Arial"/>
        </w:rPr>
        <w:t xml:space="preserve">de </w:t>
      </w:r>
      <w:r w:rsidR="00316B84" w:rsidRPr="00316B84">
        <w:rPr>
          <w:rFonts w:ascii="Arial" w:hAnsi="Arial" w:cs="Arial"/>
          <w:color w:val="000000"/>
        </w:rPr>
        <w:t>Educación, Ciencia y Tecnologí</w:t>
      </w:r>
      <w:r w:rsidR="00316B84" w:rsidRPr="00316B84">
        <w:rPr>
          <w:rFonts w:ascii="Arial" w:hAnsi="Arial" w:cs="Arial"/>
        </w:rPr>
        <w:t>a</w:t>
      </w:r>
      <w:r w:rsidR="00114E85" w:rsidRPr="00316B84">
        <w:rPr>
          <w:rFonts w:ascii="Arial" w:hAnsi="Arial" w:cs="Arial"/>
        </w:rPr>
        <w:t xml:space="preserve">, </w:t>
      </w:r>
      <w:r w:rsidRPr="00316B84">
        <w:rPr>
          <w:rFonts w:ascii="Arial" w:hAnsi="Arial" w:cs="Arial"/>
        </w:rPr>
        <w:t>para su estudio, análisis y dictamen,</w:t>
      </w:r>
      <w:r w:rsidR="00316B84" w:rsidRPr="00316B84">
        <w:rPr>
          <w:rFonts w:ascii="Arial" w:hAnsi="Arial" w:cs="Arial"/>
        </w:rPr>
        <w:t xml:space="preserve"> </w:t>
      </w:r>
      <w:r w:rsidR="00316B84" w:rsidRPr="00316B84">
        <w:rPr>
          <w:rFonts w:ascii="Arial" w:hAnsi="Arial" w:cs="Arial"/>
          <w:color w:val="000000"/>
        </w:rPr>
        <w:t>la iniciativa que modifica la Ley de Educación del Estado de Yucatán, suscrita por el</w:t>
      </w:r>
      <w:r w:rsidR="00316B84" w:rsidRPr="00316B84">
        <w:rPr>
          <w:rFonts w:ascii="Arial" w:hAnsi="Arial" w:cs="Arial"/>
        </w:rPr>
        <w:t xml:space="preserve"> diputado</w:t>
      </w:r>
      <w:r w:rsidR="00316B84" w:rsidRPr="00316B84">
        <w:rPr>
          <w:rFonts w:ascii="Arial" w:hAnsi="Arial" w:cs="Arial"/>
          <w:color w:val="000000"/>
          <w:shd w:val="clear" w:color="auto" w:fill="FFFFFF"/>
        </w:rPr>
        <w:t xml:space="preserve"> Luis María Aguilar Castillo</w:t>
      </w:r>
      <w:r w:rsidR="002D2F95" w:rsidRPr="00316B84">
        <w:rPr>
          <w:rFonts w:ascii="Arial" w:hAnsi="Arial" w:cs="Arial"/>
          <w:lang w:eastAsia="es-MX"/>
        </w:rPr>
        <w:t>,</w:t>
      </w:r>
      <w:r w:rsidR="00316B84" w:rsidRPr="00316B84">
        <w:rPr>
          <w:rFonts w:ascii="Arial" w:hAnsi="Arial" w:cs="Arial"/>
          <w:lang w:eastAsia="es-MX"/>
        </w:rPr>
        <w:t xml:space="preserve"> </w:t>
      </w:r>
      <w:r w:rsidR="00316B84" w:rsidRPr="00316B84">
        <w:rPr>
          <w:rFonts w:ascii="Arial" w:hAnsi="Arial" w:cs="Arial"/>
          <w:color w:val="000000"/>
        </w:rPr>
        <w:t xml:space="preserve">representante legislativo del Partido Nueva Alianza de esta LXII Legislatura del H. Congreso del Estado </w:t>
      </w:r>
      <w:r w:rsidR="002D2F95" w:rsidRPr="00316B84">
        <w:rPr>
          <w:rFonts w:ascii="Arial" w:hAnsi="Arial" w:cs="Arial"/>
          <w:lang w:eastAsia="es-MX"/>
        </w:rPr>
        <w:t>de Yucatán.</w:t>
      </w:r>
    </w:p>
    <w:p w:rsidR="002D2F95" w:rsidRPr="006809D1" w:rsidRDefault="002D2F95" w:rsidP="002D2F95">
      <w:pPr>
        <w:spacing w:line="360" w:lineRule="auto"/>
        <w:ind w:firstLine="708"/>
        <w:jc w:val="both"/>
        <w:rPr>
          <w:rFonts w:ascii="Arial" w:hAnsi="Arial" w:cs="Arial"/>
        </w:rPr>
      </w:pPr>
    </w:p>
    <w:p w:rsidR="000144A7" w:rsidRPr="006809D1" w:rsidRDefault="008E27C8" w:rsidP="00544812">
      <w:pPr>
        <w:spacing w:line="360" w:lineRule="auto"/>
        <w:ind w:firstLine="708"/>
        <w:jc w:val="both"/>
        <w:rPr>
          <w:rFonts w:ascii="Arial" w:hAnsi="Arial" w:cs="Arial"/>
        </w:rPr>
      </w:pPr>
      <w:r w:rsidRPr="006809D1">
        <w:rPr>
          <w:rFonts w:ascii="Arial" w:hAnsi="Arial" w:cs="Arial"/>
        </w:rPr>
        <w:t>En tal virtud</w:t>
      </w:r>
      <w:r w:rsidR="000144A7" w:rsidRPr="006809D1">
        <w:rPr>
          <w:rFonts w:ascii="Arial" w:hAnsi="Arial" w:cs="Arial"/>
        </w:rPr>
        <w:t>, en los trabajos de est</w:t>
      </w:r>
      <w:r w:rsidR="007C2E3E" w:rsidRPr="006809D1">
        <w:rPr>
          <w:rFonts w:ascii="Arial" w:hAnsi="Arial" w:cs="Arial"/>
        </w:rPr>
        <w:t xml:space="preserve">udio y análisis de la referida </w:t>
      </w:r>
      <w:r w:rsidR="00D50B12" w:rsidRPr="006809D1">
        <w:rPr>
          <w:rFonts w:ascii="Arial" w:hAnsi="Arial" w:cs="Arial"/>
        </w:rPr>
        <w:t>i</w:t>
      </w:r>
      <w:r w:rsidR="000144A7" w:rsidRPr="006809D1">
        <w:rPr>
          <w:rFonts w:ascii="Arial" w:hAnsi="Arial" w:cs="Arial"/>
        </w:rPr>
        <w:t>niciativa, tomamos en consideración los siguien</w:t>
      </w:r>
      <w:r w:rsidR="007D7FB2" w:rsidRPr="006809D1">
        <w:rPr>
          <w:rFonts w:ascii="Arial" w:hAnsi="Arial" w:cs="Arial"/>
        </w:rPr>
        <w:t>tes,</w:t>
      </w:r>
    </w:p>
    <w:p w:rsidR="00173A85" w:rsidRPr="006809D1" w:rsidRDefault="000144A7" w:rsidP="00173A85">
      <w:pPr>
        <w:pStyle w:val="Textoindependiente2"/>
        <w:widowControl w:val="0"/>
        <w:tabs>
          <w:tab w:val="left" w:pos="5865"/>
        </w:tabs>
        <w:spacing w:line="360" w:lineRule="auto"/>
        <w:rPr>
          <w:rFonts w:ascii="Arial" w:hAnsi="Arial" w:cs="Arial"/>
        </w:rPr>
      </w:pPr>
      <w:r w:rsidRPr="006809D1">
        <w:rPr>
          <w:rFonts w:ascii="Arial" w:hAnsi="Arial" w:cs="Arial"/>
        </w:rPr>
        <w:tab/>
      </w:r>
    </w:p>
    <w:p w:rsidR="000144A7" w:rsidRPr="009276B5" w:rsidRDefault="000144A7" w:rsidP="009276B5">
      <w:pPr>
        <w:pStyle w:val="Sangradetextonormal"/>
        <w:spacing w:before="0" w:line="360" w:lineRule="auto"/>
        <w:jc w:val="center"/>
        <w:rPr>
          <w:rFonts w:cs="Arial"/>
          <w:sz w:val="24"/>
        </w:rPr>
      </w:pPr>
      <w:r w:rsidRPr="009276B5">
        <w:rPr>
          <w:rFonts w:cs="Arial"/>
          <w:sz w:val="24"/>
        </w:rPr>
        <w:t>A N T E C E D E N T E S:</w:t>
      </w:r>
    </w:p>
    <w:p w:rsidR="00173A85" w:rsidRPr="009276B5" w:rsidRDefault="00173A85" w:rsidP="009276B5">
      <w:pPr>
        <w:pStyle w:val="Sangradetextonormal"/>
        <w:spacing w:before="0" w:line="360" w:lineRule="auto"/>
        <w:jc w:val="center"/>
        <w:rPr>
          <w:rFonts w:cs="Arial"/>
          <w:sz w:val="24"/>
        </w:rPr>
      </w:pPr>
    </w:p>
    <w:p w:rsidR="00D23713" w:rsidRDefault="004B72E6" w:rsidP="00D23713">
      <w:pPr>
        <w:spacing w:line="360" w:lineRule="auto"/>
        <w:ind w:firstLine="708"/>
        <w:jc w:val="both"/>
        <w:rPr>
          <w:rFonts w:ascii="Arial" w:hAnsi="Arial" w:cs="Arial"/>
          <w:color w:val="000000"/>
        </w:rPr>
      </w:pPr>
      <w:r>
        <w:rPr>
          <w:rFonts w:ascii="Arial" w:hAnsi="Arial" w:cs="Arial"/>
          <w:b/>
        </w:rPr>
        <w:tab/>
      </w:r>
      <w:r w:rsidR="009276B5" w:rsidRPr="009276B5">
        <w:rPr>
          <w:rFonts w:ascii="Arial" w:hAnsi="Arial" w:cs="Arial"/>
          <w:b/>
        </w:rPr>
        <w:t xml:space="preserve">PRIMERO.- </w:t>
      </w:r>
      <w:r w:rsidR="00D23713" w:rsidRPr="00D23713">
        <w:rPr>
          <w:rFonts w:ascii="Arial" w:hAnsi="Arial" w:cs="Arial"/>
          <w:lang w:val="es-MX"/>
        </w:rPr>
        <w:t>E</w:t>
      </w:r>
      <w:r w:rsidR="00773B7D" w:rsidRPr="00D23713">
        <w:rPr>
          <w:rFonts w:ascii="Arial" w:hAnsi="Arial" w:cs="Arial"/>
          <w:lang w:val="es-MX"/>
        </w:rPr>
        <w:t>n fecha</w:t>
      </w:r>
      <w:r w:rsidR="00773B7D" w:rsidRPr="00D23713">
        <w:rPr>
          <w:rFonts w:asciiTheme="minorHAnsi" w:hAnsiTheme="minorHAnsi" w:cstheme="minorHAnsi"/>
          <w:lang w:val="es-MX"/>
        </w:rPr>
        <w:t xml:space="preserve"> </w:t>
      </w:r>
      <w:r w:rsidR="00D23713" w:rsidRPr="00D23713">
        <w:rPr>
          <w:rFonts w:ascii="Arial" w:hAnsi="Arial" w:cs="Arial"/>
          <w:lang w:val="es-MX"/>
        </w:rPr>
        <w:t xml:space="preserve">13 de noviembre </w:t>
      </w:r>
      <w:r w:rsidR="00D23713" w:rsidRPr="00D23713">
        <w:rPr>
          <w:rFonts w:ascii="Arial" w:hAnsi="Arial" w:cs="Arial"/>
        </w:rPr>
        <w:t>de</w:t>
      </w:r>
      <w:r w:rsidR="00D23713" w:rsidRPr="00D23713">
        <w:rPr>
          <w:rFonts w:ascii="Arial" w:hAnsi="Arial" w:cs="Arial"/>
          <w:lang w:val="es-MX"/>
        </w:rPr>
        <w:t>l</w:t>
      </w:r>
      <w:r w:rsidR="00D23713" w:rsidRPr="00D23713">
        <w:rPr>
          <w:rFonts w:ascii="Arial" w:hAnsi="Arial" w:cs="Arial"/>
        </w:rPr>
        <w:t xml:space="preserve"> 2018</w:t>
      </w:r>
      <w:r w:rsidR="009276B5" w:rsidRPr="009276B5">
        <w:rPr>
          <w:rFonts w:ascii="Arial" w:hAnsi="Arial" w:cs="Arial"/>
        </w:rPr>
        <w:t>,</w:t>
      </w:r>
      <w:r w:rsidR="00843741">
        <w:rPr>
          <w:rFonts w:ascii="Arial" w:hAnsi="Arial" w:cs="Arial"/>
          <w:lang w:val="es-MX"/>
        </w:rPr>
        <w:t xml:space="preserve"> </w:t>
      </w:r>
      <w:r w:rsidR="00313A84">
        <w:rPr>
          <w:rFonts w:ascii="Arial" w:hAnsi="Arial" w:cs="Arial"/>
          <w:lang w:val="es-MX"/>
        </w:rPr>
        <w:t>el diputado</w:t>
      </w:r>
      <w:r w:rsidR="00D23713">
        <w:rPr>
          <w:rFonts w:ascii="Arial" w:hAnsi="Arial" w:cs="Arial"/>
          <w:lang w:val="es-MX"/>
        </w:rPr>
        <w:t xml:space="preserve"> </w:t>
      </w:r>
      <w:r w:rsidR="00D23713" w:rsidRPr="00316B84">
        <w:rPr>
          <w:rFonts w:ascii="Arial" w:hAnsi="Arial" w:cs="Arial"/>
          <w:color w:val="000000"/>
          <w:shd w:val="clear" w:color="auto" w:fill="FFFFFF"/>
        </w:rPr>
        <w:t>Luis María Aguilar Castillo</w:t>
      </w:r>
      <w:r w:rsidR="00D23713" w:rsidRPr="00316B84">
        <w:rPr>
          <w:rFonts w:ascii="Arial" w:hAnsi="Arial" w:cs="Arial"/>
          <w:lang w:eastAsia="es-MX"/>
        </w:rPr>
        <w:t xml:space="preserve">, </w:t>
      </w:r>
      <w:r w:rsidR="00D23713" w:rsidRPr="00316B84">
        <w:rPr>
          <w:rFonts w:ascii="Arial" w:hAnsi="Arial" w:cs="Arial"/>
          <w:color w:val="000000"/>
        </w:rPr>
        <w:t xml:space="preserve">representante legislativo del Partido Nueva Alianza de esta LXII Legislatura del H. Congreso del Estado </w:t>
      </w:r>
      <w:r w:rsidR="00D23713">
        <w:rPr>
          <w:rFonts w:ascii="Arial" w:hAnsi="Arial" w:cs="Arial"/>
          <w:lang w:eastAsia="es-MX"/>
        </w:rPr>
        <w:t>de Yucatán</w:t>
      </w:r>
      <w:r w:rsidR="00D23713">
        <w:rPr>
          <w:rFonts w:ascii="Arial" w:hAnsi="Arial" w:cs="Arial"/>
        </w:rPr>
        <w:t>, presento</w:t>
      </w:r>
      <w:r w:rsidR="009276B5" w:rsidRPr="009276B5">
        <w:rPr>
          <w:rFonts w:ascii="Arial" w:hAnsi="Arial" w:cs="Arial"/>
        </w:rPr>
        <w:t xml:space="preserve"> ante </w:t>
      </w:r>
      <w:proofErr w:type="spellStart"/>
      <w:r w:rsidR="009276B5" w:rsidRPr="009276B5">
        <w:rPr>
          <w:rFonts w:ascii="Arial" w:hAnsi="Arial" w:cs="Arial"/>
        </w:rPr>
        <w:t>est</w:t>
      </w:r>
      <w:proofErr w:type="spellEnd"/>
      <w:r w:rsidR="009276B5">
        <w:rPr>
          <w:rFonts w:ascii="Arial" w:hAnsi="Arial" w:cs="Arial"/>
          <w:lang w:val="es-MX"/>
        </w:rPr>
        <w:t>a</w:t>
      </w:r>
      <w:r w:rsidR="009276B5" w:rsidRPr="009276B5">
        <w:rPr>
          <w:rFonts w:ascii="Arial" w:hAnsi="Arial" w:cs="Arial"/>
        </w:rPr>
        <w:t xml:space="preserve"> </w:t>
      </w:r>
      <w:r w:rsidR="009276B5">
        <w:rPr>
          <w:rFonts w:ascii="Arial" w:hAnsi="Arial" w:cs="Arial"/>
          <w:lang w:val="es-MX"/>
        </w:rPr>
        <w:t>Soberanía</w:t>
      </w:r>
      <w:r w:rsidR="009276B5" w:rsidRPr="009276B5">
        <w:rPr>
          <w:rFonts w:ascii="Arial" w:hAnsi="Arial" w:cs="Arial"/>
        </w:rPr>
        <w:t xml:space="preserve">, </w:t>
      </w:r>
      <w:r w:rsidR="00D23713" w:rsidRPr="00316B84">
        <w:rPr>
          <w:rFonts w:ascii="Arial" w:hAnsi="Arial" w:cs="Arial"/>
          <w:color w:val="000000"/>
        </w:rPr>
        <w:t xml:space="preserve">la iniciativa que modifica la Ley de </w:t>
      </w:r>
      <w:r w:rsidR="00D23713">
        <w:rPr>
          <w:rFonts w:ascii="Arial" w:hAnsi="Arial" w:cs="Arial"/>
          <w:color w:val="000000"/>
        </w:rPr>
        <w:t>Educación del Estado de Yucatán.</w:t>
      </w:r>
    </w:p>
    <w:p w:rsidR="009276B5" w:rsidRPr="009276B5" w:rsidRDefault="00D23713" w:rsidP="00D23713">
      <w:pPr>
        <w:spacing w:line="360" w:lineRule="auto"/>
        <w:ind w:firstLine="708"/>
        <w:jc w:val="both"/>
        <w:rPr>
          <w:rFonts w:ascii="Arial" w:hAnsi="Arial" w:cs="Arial"/>
          <w:lang w:eastAsia="es-MX"/>
        </w:rPr>
      </w:pPr>
      <w:r>
        <w:rPr>
          <w:rFonts w:ascii="Arial" w:hAnsi="Arial" w:cs="Arial"/>
          <w:color w:val="000000"/>
        </w:rPr>
        <w:t xml:space="preserve"> </w:t>
      </w:r>
    </w:p>
    <w:p w:rsidR="00D23713" w:rsidRDefault="004B72E6" w:rsidP="00D23713">
      <w:pPr>
        <w:pStyle w:val="NormalWeb"/>
        <w:rPr>
          <w:color w:val="000000"/>
          <w:sz w:val="27"/>
          <w:szCs w:val="27"/>
        </w:rPr>
      </w:pPr>
      <w:r>
        <w:rPr>
          <w:rFonts w:ascii="Arial" w:hAnsi="Arial" w:cs="Arial"/>
          <w:b/>
          <w:lang w:val="es-MX"/>
        </w:rPr>
        <w:lastRenderedPageBreak/>
        <w:tab/>
      </w:r>
      <w:r w:rsidR="00372D0D">
        <w:rPr>
          <w:rFonts w:ascii="Arial" w:hAnsi="Arial" w:cs="Arial"/>
          <w:b/>
          <w:lang w:val="es-MX"/>
        </w:rPr>
        <w:t>SEGUNDO.</w:t>
      </w:r>
      <w:r>
        <w:rPr>
          <w:rFonts w:ascii="Arial" w:hAnsi="Arial" w:cs="Arial"/>
          <w:b/>
          <w:lang w:val="es-MX"/>
        </w:rPr>
        <w:t>-</w:t>
      </w:r>
      <w:r w:rsidR="00372D0D">
        <w:rPr>
          <w:rFonts w:ascii="Arial" w:hAnsi="Arial" w:cs="Arial"/>
          <w:b/>
          <w:lang w:val="es-MX"/>
        </w:rPr>
        <w:t xml:space="preserve"> </w:t>
      </w:r>
      <w:r w:rsidR="008030C6" w:rsidRPr="008030C6">
        <w:rPr>
          <w:rFonts w:ascii="Arial" w:hAnsi="Arial" w:cs="Arial"/>
          <w:lang w:val="x-none"/>
        </w:rPr>
        <w:t>En la parte conducente de la exposición de m</w:t>
      </w:r>
      <w:r>
        <w:rPr>
          <w:rFonts w:ascii="Arial" w:hAnsi="Arial" w:cs="Arial"/>
          <w:lang w:val="x-none"/>
        </w:rPr>
        <w:t>otivos de la iniciativa, los suscrito</w:t>
      </w:r>
      <w:r w:rsidR="008030C6" w:rsidRPr="008030C6">
        <w:rPr>
          <w:rFonts w:ascii="Arial" w:hAnsi="Arial" w:cs="Arial"/>
          <w:lang w:val="x-none"/>
        </w:rPr>
        <w:t>s señalaron lo siguiente:</w:t>
      </w:r>
      <w:r w:rsidR="00D23713" w:rsidRPr="00D23713">
        <w:rPr>
          <w:color w:val="000000"/>
          <w:sz w:val="27"/>
          <w:szCs w:val="27"/>
        </w:rPr>
        <w:t xml:space="preserve"> </w:t>
      </w:r>
    </w:p>
    <w:p w:rsidR="00D23713" w:rsidRPr="00D23713" w:rsidRDefault="00D23713" w:rsidP="0088334C">
      <w:pPr>
        <w:pStyle w:val="NormalWeb"/>
        <w:spacing w:before="0" w:beforeAutospacing="0" w:after="0" w:afterAutospacing="0"/>
        <w:ind w:firstLine="708"/>
        <w:jc w:val="both"/>
        <w:rPr>
          <w:rFonts w:ascii="Arial" w:hAnsi="Arial" w:cs="Arial"/>
          <w:i/>
          <w:color w:val="000000"/>
          <w:sz w:val="20"/>
          <w:szCs w:val="20"/>
          <w:lang w:val="es-MX" w:eastAsia="es-MX"/>
        </w:rPr>
      </w:pPr>
      <w:r w:rsidRPr="00D23713">
        <w:rPr>
          <w:rFonts w:ascii="Arial" w:hAnsi="Arial" w:cs="Arial"/>
          <w:i/>
          <w:color w:val="000000"/>
          <w:sz w:val="20"/>
          <w:szCs w:val="20"/>
        </w:rPr>
        <w:t>“</w:t>
      </w:r>
      <w:r w:rsidR="0088334C">
        <w:rPr>
          <w:rFonts w:ascii="Arial" w:hAnsi="Arial" w:cs="Arial"/>
          <w:i/>
          <w:color w:val="000000"/>
          <w:sz w:val="20"/>
          <w:szCs w:val="20"/>
        </w:rPr>
        <w:t>…</w:t>
      </w:r>
    </w:p>
    <w:p w:rsidR="00D23713" w:rsidRDefault="00D23713" w:rsidP="0088334C">
      <w:pPr>
        <w:pStyle w:val="NormalWeb"/>
        <w:spacing w:before="0" w:beforeAutospacing="0" w:after="0" w:afterAutospacing="0"/>
        <w:ind w:firstLine="708"/>
        <w:jc w:val="both"/>
        <w:rPr>
          <w:rFonts w:ascii="Arial" w:hAnsi="Arial" w:cs="Arial"/>
          <w:i/>
          <w:color w:val="000000"/>
          <w:sz w:val="20"/>
          <w:szCs w:val="20"/>
        </w:rPr>
      </w:pPr>
      <w:r w:rsidRPr="00D23713">
        <w:rPr>
          <w:rFonts w:ascii="Arial" w:hAnsi="Arial" w:cs="Arial"/>
          <w:i/>
          <w:color w:val="000000"/>
          <w:sz w:val="20"/>
          <w:szCs w:val="20"/>
        </w:rPr>
        <w:t>El medio escolar es el primero en el que se pueden detectar problemas familiares y sociales y es considerado como uno de los pilares de la prevención.</w:t>
      </w:r>
    </w:p>
    <w:p w:rsidR="0088334C" w:rsidRPr="00D23713" w:rsidRDefault="0088334C" w:rsidP="0088334C">
      <w:pPr>
        <w:pStyle w:val="NormalWeb"/>
        <w:spacing w:before="0" w:beforeAutospacing="0" w:after="0" w:afterAutospacing="0"/>
        <w:jc w:val="both"/>
        <w:rPr>
          <w:rFonts w:ascii="Arial" w:hAnsi="Arial" w:cs="Arial"/>
          <w:i/>
          <w:color w:val="000000"/>
          <w:sz w:val="20"/>
          <w:szCs w:val="20"/>
        </w:rPr>
      </w:pPr>
    </w:p>
    <w:p w:rsidR="0088334C" w:rsidRPr="00D23713" w:rsidRDefault="0088334C" w:rsidP="0088334C">
      <w:pPr>
        <w:pStyle w:val="NormalWeb"/>
        <w:spacing w:before="0" w:beforeAutospacing="0" w:after="0" w:afterAutospacing="0"/>
        <w:ind w:firstLine="708"/>
        <w:jc w:val="both"/>
        <w:rPr>
          <w:rFonts w:ascii="Arial" w:hAnsi="Arial" w:cs="Arial"/>
          <w:i/>
          <w:color w:val="000000"/>
          <w:sz w:val="20"/>
          <w:szCs w:val="20"/>
        </w:rPr>
      </w:pPr>
      <w:r>
        <w:rPr>
          <w:rFonts w:ascii="Arial" w:hAnsi="Arial" w:cs="Arial"/>
          <w:i/>
          <w:color w:val="000000"/>
          <w:sz w:val="20"/>
          <w:szCs w:val="20"/>
        </w:rPr>
        <w:t>…</w:t>
      </w:r>
    </w:p>
    <w:p w:rsidR="00D23713" w:rsidRDefault="00D23713" w:rsidP="0088334C">
      <w:pPr>
        <w:pStyle w:val="NormalWeb"/>
        <w:spacing w:before="0" w:beforeAutospacing="0" w:after="0" w:afterAutospacing="0"/>
        <w:ind w:firstLine="708"/>
        <w:jc w:val="both"/>
        <w:rPr>
          <w:rFonts w:ascii="Arial" w:hAnsi="Arial" w:cs="Arial"/>
          <w:i/>
          <w:color w:val="000000"/>
          <w:sz w:val="20"/>
          <w:szCs w:val="20"/>
        </w:rPr>
      </w:pPr>
      <w:r w:rsidRPr="00D23713">
        <w:rPr>
          <w:rFonts w:ascii="Arial" w:hAnsi="Arial" w:cs="Arial"/>
          <w:i/>
          <w:color w:val="000000"/>
          <w:sz w:val="20"/>
          <w:szCs w:val="20"/>
        </w:rPr>
        <w:t>Partiendo desde lo conceptuado en los documentos de la “Convención Internacional sobre los Derechos del niño y de la Niña” adoptada por la Asamblea de las naciones Unidas el 20 de noviembre de 1989 y considerando que el niño deben estar plenamente preparado para una vida independiente en sociedad y ser educado en el espíritu de los ideales proclamados en la Carta de las Naciones Unidas y, en particular, en el sentido de paz, dignidad, libertad, igualdad y solidaridad y teniendo presente que, como se indica en la Declaración de los Derechos Humanos del Niño, el niño por su falta de madurez física y mental, necesita protección y cuidados especiales, incluso la debida protección legal, tanto antes como después del nacimiento”</w:t>
      </w:r>
    </w:p>
    <w:p w:rsidR="0088334C" w:rsidRPr="00D23713" w:rsidRDefault="0088334C" w:rsidP="0088334C">
      <w:pPr>
        <w:pStyle w:val="NormalWeb"/>
        <w:spacing w:before="0" w:beforeAutospacing="0" w:after="0" w:afterAutospacing="0"/>
        <w:jc w:val="both"/>
        <w:rPr>
          <w:rFonts w:ascii="Arial" w:hAnsi="Arial" w:cs="Arial"/>
          <w:i/>
          <w:color w:val="000000"/>
          <w:sz w:val="20"/>
          <w:szCs w:val="20"/>
        </w:rPr>
      </w:pPr>
    </w:p>
    <w:p w:rsidR="0088334C" w:rsidRPr="00D23713" w:rsidRDefault="0088334C" w:rsidP="0088334C">
      <w:pPr>
        <w:pStyle w:val="NormalWeb"/>
        <w:spacing w:before="0" w:beforeAutospacing="0" w:after="0" w:afterAutospacing="0"/>
        <w:ind w:firstLine="708"/>
        <w:jc w:val="both"/>
        <w:rPr>
          <w:rFonts w:ascii="Arial" w:hAnsi="Arial" w:cs="Arial"/>
          <w:i/>
          <w:color w:val="000000"/>
          <w:sz w:val="20"/>
          <w:szCs w:val="20"/>
        </w:rPr>
      </w:pPr>
      <w:r>
        <w:rPr>
          <w:rFonts w:ascii="Arial" w:hAnsi="Arial" w:cs="Arial"/>
          <w:i/>
          <w:color w:val="000000"/>
          <w:sz w:val="20"/>
          <w:szCs w:val="20"/>
        </w:rPr>
        <w:t>…</w:t>
      </w:r>
    </w:p>
    <w:p w:rsidR="00D23713" w:rsidRDefault="00D23713" w:rsidP="0088334C">
      <w:pPr>
        <w:pStyle w:val="NormalWeb"/>
        <w:spacing w:before="0" w:beforeAutospacing="0" w:after="0" w:afterAutospacing="0"/>
        <w:ind w:firstLine="708"/>
        <w:jc w:val="both"/>
        <w:rPr>
          <w:rFonts w:ascii="Arial" w:hAnsi="Arial" w:cs="Arial"/>
          <w:i/>
          <w:color w:val="000000"/>
          <w:sz w:val="20"/>
          <w:szCs w:val="20"/>
        </w:rPr>
      </w:pPr>
      <w:r w:rsidRPr="00D23713">
        <w:rPr>
          <w:rFonts w:ascii="Arial" w:hAnsi="Arial" w:cs="Arial"/>
          <w:i/>
          <w:color w:val="000000"/>
          <w:sz w:val="20"/>
          <w:szCs w:val="20"/>
        </w:rPr>
        <w:t>En nuestro País y en nuestro Estado los esquemas educativos han sido modificados en diferentes aspectos, como la evaluación y la modernización, sin embargo, no se han profundizado en su atención, las problemáticas escolares que de ser así podrían tener un impacto social positivo y que narré líneas arriba.</w:t>
      </w:r>
    </w:p>
    <w:p w:rsidR="0088334C" w:rsidRPr="00D23713" w:rsidRDefault="0088334C" w:rsidP="0088334C">
      <w:pPr>
        <w:pStyle w:val="NormalWeb"/>
        <w:spacing w:before="0" w:beforeAutospacing="0" w:after="0" w:afterAutospacing="0"/>
        <w:jc w:val="both"/>
        <w:rPr>
          <w:rFonts w:ascii="Arial" w:hAnsi="Arial" w:cs="Arial"/>
          <w:i/>
          <w:color w:val="000000"/>
          <w:sz w:val="20"/>
          <w:szCs w:val="20"/>
        </w:rPr>
      </w:pPr>
    </w:p>
    <w:p w:rsidR="00D23713" w:rsidRDefault="00D23713" w:rsidP="0088334C">
      <w:pPr>
        <w:pStyle w:val="NormalWeb"/>
        <w:spacing w:before="0" w:beforeAutospacing="0" w:after="0" w:afterAutospacing="0"/>
        <w:ind w:firstLine="708"/>
        <w:jc w:val="both"/>
        <w:rPr>
          <w:rFonts w:ascii="Arial" w:hAnsi="Arial" w:cs="Arial"/>
          <w:i/>
          <w:color w:val="000000"/>
          <w:sz w:val="20"/>
          <w:szCs w:val="20"/>
        </w:rPr>
      </w:pPr>
      <w:r w:rsidRPr="00D23713">
        <w:rPr>
          <w:rFonts w:ascii="Arial" w:hAnsi="Arial" w:cs="Arial"/>
          <w:i/>
          <w:color w:val="000000"/>
          <w:sz w:val="20"/>
          <w:szCs w:val="20"/>
        </w:rPr>
        <w:t>Aquí en Yucatán, la Ley de Educación enumera los fines que tendrá la educación que se imparta en las instituciones públicas y privadas de Yucatán, sin embargo, no considera entre ellos uno que contribuya a la problemática descrita en el párrafo anterior, es decir, no contamos con la instrumentación</w:t>
      </w:r>
      <w:r w:rsidR="0088334C">
        <w:rPr>
          <w:rFonts w:ascii="Arial" w:hAnsi="Arial" w:cs="Arial"/>
          <w:i/>
          <w:color w:val="000000"/>
          <w:sz w:val="20"/>
          <w:szCs w:val="20"/>
        </w:rPr>
        <w:t xml:space="preserve"> </w:t>
      </w:r>
      <w:r w:rsidRPr="00D23713">
        <w:rPr>
          <w:rFonts w:ascii="Arial" w:hAnsi="Arial" w:cs="Arial"/>
          <w:i/>
          <w:color w:val="000000"/>
          <w:sz w:val="20"/>
          <w:szCs w:val="20"/>
        </w:rPr>
        <w:t>que permita posibilitar desde las aulas, la prevención, así como el desarrollo libre y armónico que eficiente y coadyuve con la labor que realizan los maestros frente a sus grupos.</w:t>
      </w:r>
    </w:p>
    <w:p w:rsidR="0088334C" w:rsidRPr="00D23713" w:rsidRDefault="0088334C" w:rsidP="0088334C">
      <w:pPr>
        <w:pStyle w:val="NormalWeb"/>
        <w:spacing w:before="0" w:beforeAutospacing="0" w:after="0" w:afterAutospacing="0"/>
        <w:jc w:val="both"/>
        <w:rPr>
          <w:rFonts w:ascii="Arial" w:hAnsi="Arial" w:cs="Arial"/>
          <w:i/>
          <w:color w:val="000000"/>
          <w:sz w:val="20"/>
          <w:szCs w:val="20"/>
        </w:rPr>
      </w:pPr>
    </w:p>
    <w:p w:rsidR="0088334C" w:rsidRDefault="00D23713" w:rsidP="0088334C">
      <w:pPr>
        <w:pStyle w:val="NormalWeb"/>
        <w:spacing w:before="0" w:beforeAutospacing="0" w:after="0" w:afterAutospacing="0"/>
        <w:ind w:firstLine="708"/>
        <w:jc w:val="both"/>
        <w:rPr>
          <w:rFonts w:ascii="Arial" w:hAnsi="Arial" w:cs="Arial"/>
          <w:i/>
          <w:color w:val="000000"/>
          <w:sz w:val="20"/>
          <w:szCs w:val="20"/>
        </w:rPr>
      </w:pPr>
      <w:r w:rsidRPr="00D23713">
        <w:rPr>
          <w:rFonts w:ascii="Arial" w:hAnsi="Arial" w:cs="Arial"/>
          <w:i/>
          <w:color w:val="000000"/>
          <w:sz w:val="20"/>
          <w:szCs w:val="20"/>
        </w:rPr>
        <w:t xml:space="preserve">Es menester mencionar que de nuestras instituciones formativas yucatecas egresan profesionales que el sistema educativo no ha sido capaz de absorber y aprovechar para atender la consecución de los objetivos, quienes tienen la preparación suficiente para cubrir las lagunas existentes en el propio sistema, tanto en el desarrollo en sí, mediante la superación de las dificultades individuales y colectivas que encierran, como en su acción preventiva, me refiero a los trabajadores sociales educativos, cuya existencia se remite al año de 1981 </w:t>
      </w:r>
      <w:r w:rsidR="0088334C">
        <w:rPr>
          <w:rFonts w:ascii="Arial" w:hAnsi="Arial" w:cs="Arial"/>
          <w:i/>
          <w:color w:val="000000"/>
          <w:sz w:val="20"/>
          <w:szCs w:val="20"/>
        </w:rPr>
        <w:t>…</w:t>
      </w:r>
    </w:p>
    <w:p w:rsidR="0088334C" w:rsidRPr="00D23713" w:rsidRDefault="0088334C" w:rsidP="0088334C">
      <w:pPr>
        <w:pStyle w:val="NormalWeb"/>
        <w:spacing w:before="0" w:beforeAutospacing="0" w:after="0" w:afterAutospacing="0"/>
        <w:ind w:firstLine="708"/>
        <w:jc w:val="both"/>
        <w:rPr>
          <w:rFonts w:ascii="Arial" w:hAnsi="Arial" w:cs="Arial"/>
          <w:i/>
          <w:color w:val="000000"/>
          <w:sz w:val="20"/>
          <w:szCs w:val="20"/>
        </w:rPr>
      </w:pPr>
      <w:r>
        <w:rPr>
          <w:rFonts w:ascii="Arial" w:hAnsi="Arial" w:cs="Arial"/>
          <w:i/>
          <w:color w:val="000000"/>
          <w:sz w:val="20"/>
          <w:szCs w:val="20"/>
        </w:rPr>
        <w:t>…</w:t>
      </w:r>
    </w:p>
    <w:p w:rsidR="00D23713" w:rsidRDefault="00D23713" w:rsidP="0088334C">
      <w:pPr>
        <w:pStyle w:val="NormalWeb"/>
        <w:spacing w:before="0" w:beforeAutospacing="0" w:after="0" w:afterAutospacing="0"/>
        <w:ind w:firstLine="708"/>
        <w:jc w:val="both"/>
        <w:rPr>
          <w:rFonts w:ascii="Arial" w:hAnsi="Arial" w:cs="Arial"/>
          <w:i/>
          <w:color w:val="000000"/>
          <w:sz w:val="20"/>
          <w:szCs w:val="20"/>
        </w:rPr>
      </w:pPr>
      <w:r w:rsidRPr="00D23713">
        <w:rPr>
          <w:rFonts w:ascii="Arial" w:hAnsi="Arial" w:cs="Arial"/>
          <w:i/>
          <w:color w:val="000000"/>
          <w:sz w:val="20"/>
          <w:szCs w:val="20"/>
        </w:rPr>
        <w:t>El trabajador social educativo ha sido formado para participar en la elaboración y desarrollo de programas de prevención y detección dirigidos a la comunidad educativa, asesorar al profesorado en la elaboración seguimiento y evaluación de los programas de acción tutorial y en la atención a la diversidad, realizar el estudio y la valoración socio familiar de los casos detectados, elaborar la propuesta de intervención socioeducativa directa o canalizar hacia el recurso pertinente, con el posterior seguimiento y evaluación del caso, participar en la elaboración y realización de actividades de orientación educativa y socio laboral, asesorar a las familias y participar, en su caso, en el desarrollo de programas formativos de padres y madres de alumnos, es decir su labor en la recomposición del tejido social sería un factor importante en nuestras niñas y niños, y así contribuir a que Yucatán siga</w:t>
      </w:r>
      <w:r w:rsidR="0088334C">
        <w:rPr>
          <w:rFonts w:ascii="Arial" w:hAnsi="Arial" w:cs="Arial"/>
          <w:i/>
          <w:color w:val="000000"/>
          <w:sz w:val="20"/>
          <w:szCs w:val="20"/>
        </w:rPr>
        <w:t xml:space="preserve"> </w:t>
      </w:r>
      <w:r w:rsidRPr="00D23713">
        <w:rPr>
          <w:rFonts w:ascii="Arial" w:hAnsi="Arial" w:cs="Arial"/>
          <w:i/>
          <w:color w:val="000000"/>
          <w:sz w:val="20"/>
          <w:szCs w:val="20"/>
        </w:rPr>
        <w:t>siendo el mejor estado para vivir, como legisladores, está en nuestras manos hacerlo.</w:t>
      </w:r>
    </w:p>
    <w:p w:rsidR="0088334C" w:rsidRPr="00D23713" w:rsidRDefault="00EE5EDB" w:rsidP="0088334C">
      <w:pPr>
        <w:pStyle w:val="NormalWeb"/>
        <w:spacing w:before="0" w:beforeAutospacing="0" w:after="0" w:afterAutospacing="0"/>
        <w:ind w:firstLine="708"/>
        <w:jc w:val="both"/>
        <w:rPr>
          <w:rFonts w:ascii="Arial" w:hAnsi="Arial" w:cs="Arial"/>
          <w:i/>
          <w:color w:val="000000"/>
          <w:sz w:val="20"/>
          <w:szCs w:val="20"/>
        </w:rPr>
      </w:pPr>
      <w:r>
        <w:rPr>
          <w:rFonts w:ascii="Arial" w:hAnsi="Arial" w:cs="Arial"/>
          <w:i/>
          <w:color w:val="000000"/>
          <w:sz w:val="20"/>
          <w:szCs w:val="20"/>
        </w:rPr>
        <w:t>…</w:t>
      </w:r>
    </w:p>
    <w:p w:rsidR="002D23F2" w:rsidRDefault="002D23F2" w:rsidP="004B72E6">
      <w:pPr>
        <w:jc w:val="both"/>
        <w:rPr>
          <w:rFonts w:ascii="Arial" w:hAnsi="Arial" w:cs="Arial"/>
          <w:sz w:val="22"/>
          <w:szCs w:val="22"/>
        </w:rPr>
      </w:pPr>
    </w:p>
    <w:p w:rsidR="008030C6" w:rsidRPr="008030C6" w:rsidRDefault="004B72E6" w:rsidP="008030C6">
      <w:pPr>
        <w:spacing w:line="360" w:lineRule="auto"/>
        <w:jc w:val="both"/>
        <w:rPr>
          <w:rFonts w:ascii="Arial" w:hAnsi="Arial" w:cs="Arial"/>
        </w:rPr>
      </w:pPr>
      <w:r>
        <w:rPr>
          <w:rFonts w:ascii="Arial" w:hAnsi="Arial" w:cs="Arial"/>
          <w:b/>
        </w:rPr>
        <w:tab/>
      </w:r>
      <w:r w:rsidR="00372D0D">
        <w:rPr>
          <w:rFonts w:ascii="Arial" w:hAnsi="Arial" w:cs="Arial"/>
          <w:b/>
        </w:rPr>
        <w:t>TERCER</w:t>
      </w:r>
      <w:r w:rsidR="008030C6" w:rsidRPr="008030C6">
        <w:rPr>
          <w:rFonts w:ascii="Arial" w:hAnsi="Arial" w:cs="Arial"/>
          <w:b/>
        </w:rPr>
        <w:t>O.</w:t>
      </w:r>
      <w:r>
        <w:rPr>
          <w:rFonts w:ascii="Arial" w:hAnsi="Arial" w:cs="Arial"/>
          <w:b/>
        </w:rPr>
        <w:t>-</w:t>
      </w:r>
      <w:r w:rsidR="008030C6" w:rsidRPr="008030C6">
        <w:rPr>
          <w:rFonts w:ascii="Arial" w:hAnsi="Arial" w:cs="Arial"/>
        </w:rPr>
        <w:t xml:space="preserve"> Como se ha mencionado anteriormente, en sesión ordinaria de pleno de fecha </w:t>
      </w:r>
      <w:r w:rsidR="00CC01EE">
        <w:rPr>
          <w:rFonts w:ascii="Arial" w:hAnsi="Arial" w:cs="Arial"/>
        </w:rPr>
        <w:t>27</w:t>
      </w:r>
      <w:r w:rsidR="008030C6" w:rsidRPr="008030C6">
        <w:rPr>
          <w:rFonts w:ascii="Arial" w:hAnsi="Arial" w:cs="Arial"/>
        </w:rPr>
        <w:t xml:space="preserve"> de </w:t>
      </w:r>
      <w:r w:rsidR="00CC01EE">
        <w:rPr>
          <w:rFonts w:ascii="Arial" w:hAnsi="Arial" w:cs="Arial"/>
        </w:rPr>
        <w:t>noviembre</w:t>
      </w:r>
      <w:r w:rsidR="008030C6" w:rsidRPr="008030C6">
        <w:rPr>
          <w:rFonts w:ascii="Arial" w:hAnsi="Arial" w:cs="Arial"/>
        </w:rPr>
        <w:t xml:space="preserve"> del</w:t>
      </w:r>
      <w:r w:rsidR="00CC01EE">
        <w:rPr>
          <w:rFonts w:ascii="Arial" w:hAnsi="Arial" w:cs="Arial"/>
        </w:rPr>
        <w:t xml:space="preserve"> año 2018</w:t>
      </w:r>
      <w:r w:rsidR="008030C6" w:rsidRPr="008030C6">
        <w:rPr>
          <w:rFonts w:ascii="Arial" w:hAnsi="Arial" w:cs="Arial"/>
        </w:rPr>
        <w:t xml:space="preserve">, la referida iniciativa fue turnada a esta Comisión Permanente </w:t>
      </w:r>
      <w:r w:rsidR="00CC01EE" w:rsidRPr="00316B84">
        <w:rPr>
          <w:rFonts w:ascii="Arial" w:hAnsi="Arial" w:cs="Arial"/>
        </w:rPr>
        <w:t xml:space="preserve">de </w:t>
      </w:r>
      <w:r w:rsidR="00CC01EE" w:rsidRPr="00316B84">
        <w:rPr>
          <w:rFonts w:ascii="Arial" w:hAnsi="Arial" w:cs="Arial"/>
          <w:color w:val="000000"/>
        </w:rPr>
        <w:t>Educación, Ciencia y Tecnologí</w:t>
      </w:r>
      <w:r w:rsidR="00CC01EE" w:rsidRPr="00316B84">
        <w:rPr>
          <w:rFonts w:ascii="Arial" w:hAnsi="Arial" w:cs="Arial"/>
        </w:rPr>
        <w:t>a</w:t>
      </w:r>
      <w:r w:rsidR="008030C6" w:rsidRPr="008030C6">
        <w:rPr>
          <w:rFonts w:ascii="Arial" w:hAnsi="Arial" w:cs="Arial"/>
        </w:rPr>
        <w:t xml:space="preserve">; misma que fue distribuida </w:t>
      </w:r>
      <w:r w:rsidR="008030C6" w:rsidRPr="000571BA">
        <w:rPr>
          <w:rFonts w:ascii="Arial" w:hAnsi="Arial" w:cs="Arial"/>
        </w:rPr>
        <w:t xml:space="preserve">en sesión de trabajo de fecha </w:t>
      </w:r>
      <w:r w:rsidR="000571BA" w:rsidRPr="000571BA">
        <w:rPr>
          <w:rFonts w:ascii="Arial" w:hAnsi="Arial" w:cs="Arial"/>
        </w:rPr>
        <w:t>22</w:t>
      </w:r>
      <w:r w:rsidR="008030C6" w:rsidRPr="000571BA">
        <w:rPr>
          <w:rFonts w:ascii="Arial" w:hAnsi="Arial" w:cs="Arial"/>
        </w:rPr>
        <w:t xml:space="preserve"> de </w:t>
      </w:r>
      <w:r w:rsidR="000571BA" w:rsidRPr="000571BA">
        <w:rPr>
          <w:rFonts w:ascii="Arial" w:hAnsi="Arial" w:cs="Arial"/>
        </w:rPr>
        <w:t xml:space="preserve">enero </w:t>
      </w:r>
      <w:r>
        <w:rPr>
          <w:rFonts w:ascii="Arial" w:hAnsi="Arial" w:cs="Arial"/>
        </w:rPr>
        <w:t xml:space="preserve">del </w:t>
      </w:r>
      <w:r w:rsidR="000571BA">
        <w:rPr>
          <w:rFonts w:ascii="Arial" w:hAnsi="Arial" w:cs="Arial"/>
        </w:rPr>
        <w:t xml:space="preserve">presente </w:t>
      </w:r>
      <w:r>
        <w:rPr>
          <w:rFonts w:ascii="Arial" w:hAnsi="Arial" w:cs="Arial"/>
        </w:rPr>
        <w:t>año</w:t>
      </w:r>
      <w:r w:rsidR="008030C6" w:rsidRPr="008030C6">
        <w:rPr>
          <w:rFonts w:ascii="Arial" w:hAnsi="Arial" w:cs="Arial"/>
        </w:rPr>
        <w:t>, para su análisis, estudio y dictamen respectivo.</w:t>
      </w:r>
    </w:p>
    <w:p w:rsidR="008030C6" w:rsidRDefault="008030C6" w:rsidP="00544812">
      <w:pPr>
        <w:pStyle w:val="Textoindependiente2"/>
        <w:spacing w:line="360" w:lineRule="auto"/>
        <w:ind w:firstLine="540"/>
        <w:rPr>
          <w:rFonts w:ascii="Arial" w:hAnsi="Arial" w:cs="Arial"/>
          <w:lang w:val="es-ES"/>
        </w:rPr>
      </w:pPr>
    </w:p>
    <w:p w:rsidR="00DE5CA3" w:rsidRPr="006809D1" w:rsidRDefault="00600678" w:rsidP="00544812">
      <w:pPr>
        <w:pStyle w:val="Textoindependiente2"/>
        <w:spacing w:line="360" w:lineRule="auto"/>
        <w:ind w:firstLine="540"/>
        <w:rPr>
          <w:rFonts w:ascii="Arial" w:hAnsi="Arial" w:cs="Arial"/>
        </w:rPr>
      </w:pPr>
      <w:r w:rsidRPr="006809D1">
        <w:rPr>
          <w:rFonts w:ascii="Arial" w:hAnsi="Arial" w:cs="Arial"/>
        </w:rPr>
        <w:t>Con base en los mencionados antecedentes, esta</w:t>
      </w:r>
      <w:r w:rsidR="00CA35DF" w:rsidRPr="006809D1">
        <w:rPr>
          <w:rFonts w:ascii="Arial" w:hAnsi="Arial" w:cs="Arial"/>
        </w:rPr>
        <w:t xml:space="preserve"> </w:t>
      </w:r>
      <w:r w:rsidR="00397391">
        <w:rPr>
          <w:rFonts w:ascii="Arial" w:hAnsi="Arial" w:cs="Arial"/>
          <w:lang w:val="es-MX"/>
        </w:rPr>
        <w:t>Comisión d</w:t>
      </w:r>
      <w:r w:rsidR="00230386" w:rsidRPr="006809D1">
        <w:rPr>
          <w:rFonts w:ascii="Arial" w:hAnsi="Arial" w:cs="Arial"/>
          <w:lang w:val="es-MX"/>
        </w:rPr>
        <w:t>ictaminadora</w:t>
      </w:r>
      <w:r w:rsidR="00967D0D" w:rsidRPr="006809D1">
        <w:rPr>
          <w:rFonts w:ascii="Arial" w:hAnsi="Arial" w:cs="Arial"/>
        </w:rPr>
        <w:t xml:space="preserve">, </w:t>
      </w:r>
      <w:r w:rsidR="00B179C5" w:rsidRPr="006809D1">
        <w:rPr>
          <w:rFonts w:ascii="Arial" w:hAnsi="Arial" w:cs="Arial"/>
          <w:lang w:val="es-MX"/>
        </w:rPr>
        <w:t xml:space="preserve">realizamos </w:t>
      </w:r>
      <w:r w:rsidR="00230386" w:rsidRPr="006809D1">
        <w:rPr>
          <w:rFonts w:ascii="Arial" w:hAnsi="Arial" w:cs="Arial"/>
          <w:lang w:val="es-MX"/>
        </w:rPr>
        <w:t>la</w:t>
      </w:r>
      <w:r w:rsidR="00030C27">
        <w:rPr>
          <w:rFonts w:ascii="Arial" w:hAnsi="Arial" w:cs="Arial"/>
          <w:lang w:val="es-MX"/>
        </w:rPr>
        <w:t>s</w:t>
      </w:r>
      <w:r w:rsidR="00230386" w:rsidRPr="006809D1">
        <w:rPr>
          <w:rFonts w:ascii="Arial" w:hAnsi="Arial" w:cs="Arial"/>
          <w:lang w:val="es-MX"/>
        </w:rPr>
        <w:t xml:space="preserve"> </w:t>
      </w:r>
      <w:r w:rsidR="00C00041" w:rsidRPr="006809D1">
        <w:rPr>
          <w:rFonts w:ascii="Arial" w:hAnsi="Arial" w:cs="Arial"/>
        </w:rPr>
        <w:t>siguiente</w:t>
      </w:r>
      <w:r w:rsidR="00030C27">
        <w:rPr>
          <w:rFonts w:ascii="Arial" w:hAnsi="Arial" w:cs="Arial"/>
          <w:lang w:val="es-MX"/>
        </w:rPr>
        <w:t>s</w:t>
      </w:r>
      <w:r w:rsidR="00C00041" w:rsidRPr="006809D1">
        <w:rPr>
          <w:rFonts w:ascii="Arial" w:hAnsi="Arial" w:cs="Arial"/>
        </w:rPr>
        <w:t>,</w:t>
      </w:r>
    </w:p>
    <w:p w:rsidR="009A46B0" w:rsidRPr="006809D1" w:rsidRDefault="009A46B0" w:rsidP="00F857CA">
      <w:pPr>
        <w:pStyle w:val="Textoindependiente2"/>
        <w:spacing w:line="360" w:lineRule="auto"/>
        <w:jc w:val="center"/>
        <w:rPr>
          <w:rFonts w:ascii="Arial" w:hAnsi="Arial" w:cs="Arial"/>
          <w:b/>
          <w:lang w:val="pt-BR"/>
        </w:rPr>
      </w:pPr>
    </w:p>
    <w:p w:rsidR="00C028E0" w:rsidRPr="006809D1" w:rsidRDefault="00030C27" w:rsidP="00F857CA">
      <w:pPr>
        <w:pStyle w:val="Textoindependiente2"/>
        <w:spacing w:line="360" w:lineRule="auto"/>
        <w:jc w:val="center"/>
        <w:rPr>
          <w:rFonts w:ascii="Arial" w:hAnsi="Arial" w:cs="Arial"/>
        </w:rPr>
      </w:pPr>
      <w:r>
        <w:rPr>
          <w:rFonts w:ascii="Arial" w:hAnsi="Arial" w:cs="Arial"/>
          <w:b/>
          <w:lang w:val="pt-BR"/>
        </w:rPr>
        <w:t>CONSIDERACIONES</w:t>
      </w:r>
      <w:r w:rsidR="00967D0D" w:rsidRPr="006809D1">
        <w:rPr>
          <w:rFonts w:ascii="Arial" w:hAnsi="Arial" w:cs="Arial"/>
          <w:b/>
          <w:lang w:val="pt-BR"/>
        </w:rPr>
        <w:t>:</w:t>
      </w:r>
    </w:p>
    <w:p w:rsidR="00012247" w:rsidRPr="006809D1" w:rsidRDefault="00012247" w:rsidP="00544812">
      <w:pPr>
        <w:spacing w:line="360" w:lineRule="auto"/>
        <w:ind w:right="560"/>
        <w:jc w:val="center"/>
        <w:rPr>
          <w:rFonts w:ascii="Arial" w:hAnsi="Arial" w:cs="Arial"/>
          <w:b/>
          <w:lang w:val="pt-BR"/>
        </w:rPr>
      </w:pPr>
    </w:p>
    <w:p w:rsidR="000553E9" w:rsidRPr="006809D1" w:rsidRDefault="001106B1" w:rsidP="00793E8F">
      <w:pPr>
        <w:spacing w:line="360" w:lineRule="auto"/>
        <w:jc w:val="both"/>
        <w:rPr>
          <w:rFonts w:ascii="Arial" w:hAnsi="Arial" w:cs="Arial"/>
        </w:rPr>
      </w:pPr>
      <w:r w:rsidRPr="006809D1">
        <w:rPr>
          <w:rFonts w:ascii="Arial" w:hAnsi="Arial" w:cs="Arial"/>
          <w:b/>
        </w:rPr>
        <w:t>PRIMERA.</w:t>
      </w:r>
      <w:r w:rsidR="00843741">
        <w:rPr>
          <w:rFonts w:ascii="Arial" w:hAnsi="Arial" w:cs="Arial"/>
          <w:b/>
        </w:rPr>
        <w:t>-</w:t>
      </w:r>
      <w:r w:rsidR="003E768E" w:rsidRPr="006809D1">
        <w:rPr>
          <w:rFonts w:ascii="Arial" w:hAnsi="Arial" w:cs="Arial"/>
          <w:iCs/>
        </w:rPr>
        <w:t xml:space="preserve"> </w:t>
      </w:r>
      <w:r w:rsidR="000553E9" w:rsidRPr="006809D1">
        <w:rPr>
          <w:rFonts w:ascii="Arial" w:eastAsia="Calibri" w:hAnsi="Arial" w:cs="Arial"/>
          <w:bCs/>
          <w:lang w:eastAsia="en-US"/>
        </w:rPr>
        <w:t xml:space="preserve">La iniciativa en estudio, encuentra sustento normativo </w:t>
      </w:r>
      <w:r w:rsidR="000553E9" w:rsidRPr="006809D1">
        <w:rPr>
          <w:rFonts w:ascii="Arial" w:hAnsi="Arial" w:cs="Arial"/>
        </w:rPr>
        <w:t xml:space="preserve">en lo dispuesto en los artículos 35 fracción I de la Constitución Política; 16 y 22 fracción VI de la Ley de Gobierno del Poder Legislativo, ambas del Estado de Yucatán, toda vez que dichas disposiciones facultan a los diputados para iniciar leyes y decretos. </w:t>
      </w:r>
    </w:p>
    <w:p w:rsidR="000B551A" w:rsidRDefault="000B551A" w:rsidP="000B551A">
      <w:pPr>
        <w:spacing w:line="360" w:lineRule="auto"/>
        <w:ind w:right="-32"/>
        <w:jc w:val="both"/>
        <w:rPr>
          <w:rFonts w:ascii="Arial" w:hAnsi="Arial" w:cs="Arial"/>
          <w:iCs/>
        </w:rPr>
      </w:pPr>
    </w:p>
    <w:p w:rsidR="00030C27" w:rsidRPr="00030C27" w:rsidRDefault="00536E49" w:rsidP="00030C27">
      <w:pPr>
        <w:spacing w:line="360" w:lineRule="auto"/>
        <w:ind w:right="-32" w:firstLine="567"/>
        <w:jc w:val="both"/>
        <w:rPr>
          <w:rFonts w:ascii="Arial" w:hAnsi="Arial" w:cs="Arial"/>
        </w:rPr>
      </w:pPr>
      <w:r w:rsidRPr="006809D1">
        <w:rPr>
          <w:rFonts w:ascii="Arial" w:hAnsi="Arial" w:cs="Arial"/>
        </w:rPr>
        <w:t xml:space="preserve">Asimismo, con fundamento en el artículo 43, fracción </w:t>
      </w:r>
      <w:r w:rsidR="00660F20">
        <w:rPr>
          <w:rFonts w:ascii="Arial" w:hAnsi="Arial" w:cs="Arial"/>
        </w:rPr>
        <w:t>VII</w:t>
      </w:r>
      <w:r w:rsidR="008B1D2F" w:rsidRPr="006809D1">
        <w:rPr>
          <w:rFonts w:ascii="Arial" w:hAnsi="Arial" w:cs="Arial"/>
        </w:rPr>
        <w:t>I</w:t>
      </w:r>
      <w:r w:rsidRPr="006809D1">
        <w:rPr>
          <w:rFonts w:ascii="Arial" w:hAnsi="Arial" w:cs="Arial"/>
        </w:rPr>
        <w:t xml:space="preserve"> inciso </w:t>
      </w:r>
      <w:r w:rsidR="00660F20">
        <w:rPr>
          <w:rFonts w:ascii="Arial" w:hAnsi="Arial" w:cs="Arial"/>
        </w:rPr>
        <w:t>a</w:t>
      </w:r>
      <w:r w:rsidRPr="006809D1">
        <w:rPr>
          <w:rFonts w:ascii="Arial" w:hAnsi="Arial" w:cs="Arial"/>
        </w:rPr>
        <w:t xml:space="preserve">) de la Ley de Gobierno del Poder Legislativo del Estado de Yucatán, esta Comisión Permanente, </w:t>
      </w:r>
      <w:r w:rsidR="00660F20">
        <w:rPr>
          <w:rFonts w:ascii="Arial" w:hAnsi="Arial" w:cs="Arial"/>
        </w:rPr>
        <w:t>de Educación, Ciencia y tecnología tiene competencia para estudiar, analizar y dictaminar sobre el asunto propuesto en la iniciativa.</w:t>
      </w:r>
    </w:p>
    <w:p w:rsidR="00173A85" w:rsidRPr="006809D1" w:rsidRDefault="00173A85" w:rsidP="0077550C">
      <w:pPr>
        <w:pStyle w:val="Textoindependiente2"/>
        <w:spacing w:line="360" w:lineRule="auto"/>
        <w:ind w:firstLine="567"/>
        <w:rPr>
          <w:rFonts w:ascii="Arial" w:hAnsi="Arial" w:cs="Arial"/>
          <w:b/>
        </w:rPr>
      </w:pPr>
    </w:p>
    <w:p w:rsidR="00CD53D4" w:rsidRDefault="00D8530D" w:rsidP="006A47E2">
      <w:pPr>
        <w:spacing w:line="360" w:lineRule="auto"/>
        <w:jc w:val="both"/>
        <w:rPr>
          <w:rFonts w:ascii="Arial" w:hAnsi="Arial" w:cs="Arial"/>
          <w:lang w:val="es-MX"/>
        </w:rPr>
      </w:pPr>
      <w:r w:rsidRPr="003E336F">
        <w:rPr>
          <w:rFonts w:ascii="Arial" w:hAnsi="Arial" w:cs="Arial"/>
          <w:b/>
        </w:rPr>
        <w:t>SEGUND</w:t>
      </w:r>
      <w:r w:rsidR="004D2E9D" w:rsidRPr="003E336F">
        <w:rPr>
          <w:rFonts w:ascii="Arial" w:hAnsi="Arial" w:cs="Arial"/>
          <w:b/>
          <w:lang w:val="es-MX"/>
        </w:rPr>
        <w:t>A</w:t>
      </w:r>
      <w:r w:rsidRPr="003E336F">
        <w:rPr>
          <w:rFonts w:ascii="Arial" w:hAnsi="Arial" w:cs="Arial"/>
          <w:b/>
        </w:rPr>
        <w:t>.</w:t>
      </w:r>
      <w:r w:rsidR="001A3FF7">
        <w:rPr>
          <w:rFonts w:ascii="Arial" w:hAnsi="Arial" w:cs="Arial"/>
          <w:b/>
        </w:rPr>
        <w:t>-</w:t>
      </w:r>
      <w:r w:rsidR="00876B9A">
        <w:rPr>
          <w:rFonts w:ascii="Arial" w:hAnsi="Arial" w:cs="Arial"/>
        </w:rPr>
        <w:t xml:space="preserve"> </w:t>
      </w:r>
      <w:r w:rsidR="007D5445">
        <w:rPr>
          <w:rFonts w:ascii="Arial" w:hAnsi="Arial" w:cs="Arial"/>
          <w:lang w:val="es-MX"/>
        </w:rPr>
        <w:t>L</w:t>
      </w:r>
      <w:r w:rsidR="006A47E2" w:rsidRPr="001A3FF7">
        <w:rPr>
          <w:rFonts w:ascii="Arial" w:hAnsi="Arial" w:cs="Arial"/>
          <w:lang w:val="es-MX"/>
        </w:rPr>
        <w:t xml:space="preserve">a </w:t>
      </w:r>
      <w:r w:rsidR="00C212D3">
        <w:rPr>
          <w:rFonts w:ascii="Arial" w:hAnsi="Arial" w:cs="Arial"/>
          <w:lang w:val="es-MX"/>
        </w:rPr>
        <w:t xml:space="preserve">educación en México es un derecho inherente a todo individuo que se consagra a través del artículo 3° Constitucional en la cual se establece que, todo individuo tiene derecho a recibir educación y que ésta, desde nivel </w:t>
      </w:r>
      <w:r w:rsidR="00CD53D4">
        <w:rPr>
          <w:rFonts w:ascii="Arial" w:hAnsi="Arial" w:cs="Arial"/>
          <w:lang w:val="es-MX"/>
        </w:rPr>
        <w:t>básico y hasta la media superior serán obligatorias, dándose dentro de un contexto de constante mejoramiento económico, social, cultural y libre de violencia.</w:t>
      </w:r>
    </w:p>
    <w:p w:rsidR="00CD53D4" w:rsidRDefault="00CD53D4" w:rsidP="006A47E2">
      <w:pPr>
        <w:spacing w:line="360" w:lineRule="auto"/>
        <w:jc w:val="both"/>
        <w:rPr>
          <w:rFonts w:ascii="Arial" w:hAnsi="Arial" w:cs="Arial"/>
          <w:lang w:val="es-MX"/>
        </w:rPr>
      </w:pPr>
    </w:p>
    <w:p w:rsidR="00C15078" w:rsidRDefault="00C15078" w:rsidP="00C15078">
      <w:pPr>
        <w:spacing w:line="360" w:lineRule="auto"/>
        <w:ind w:firstLine="567"/>
        <w:jc w:val="both"/>
        <w:rPr>
          <w:rFonts w:ascii="Arial" w:hAnsi="Arial" w:cs="Arial"/>
          <w:color w:val="131211"/>
        </w:rPr>
      </w:pPr>
    </w:p>
    <w:p w:rsidR="00E36E2F" w:rsidRPr="006E1EB4" w:rsidRDefault="00E36E2F" w:rsidP="00EE60A9">
      <w:pPr>
        <w:spacing w:line="360" w:lineRule="auto"/>
        <w:jc w:val="both"/>
        <w:rPr>
          <w:rFonts w:ascii="Arial" w:hAnsi="Arial" w:cs="Arial"/>
          <w:color w:val="131211"/>
        </w:rPr>
      </w:pPr>
    </w:p>
    <w:p w:rsidR="00030C27" w:rsidRDefault="00C15078" w:rsidP="00EA1E9B">
      <w:pPr>
        <w:autoSpaceDE w:val="0"/>
        <w:autoSpaceDN w:val="0"/>
        <w:adjustRightInd w:val="0"/>
        <w:spacing w:line="360" w:lineRule="auto"/>
        <w:ind w:firstLine="567"/>
        <w:jc w:val="both"/>
        <w:rPr>
          <w:rFonts w:ascii="Arial" w:hAnsi="Arial" w:cs="Arial"/>
          <w:color w:val="17161D"/>
          <w:lang w:val="es-MX" w:eastAsia="es-MX"/>
        </w:rPr>
      </w:pPr>
      <w:r w:rsidRPr="006E1EB4">
        <w:rPr>
          <w:rFonts w:ascii="Arial" w:hAnsi="Arial" w:cs="Arial"/>
        </w:rPr>
        <w:t>De este modo</w:t>
      </w:r>
      <w:r w:rsidR="00CD53D4" w:rsidRPr="006E1EB4">
        <w:rPr>
          <w:rFonts w:ascii="Arial" w:hAnsi="Arial" w:cs="Arial"/>
          <w:lang w:val="es-MX"/>
        </w:rPr>
        <w:t>, la Ley General de Educación</w:t>
      </w:r>
      <w:r w:rsidR="00EA1E9B" w:rsidRPr="006E1EB4">
        <w:rPr>
          <w:rFonts w:ascii="Arial" w:hAnsi="Arial" w:cs="Arial"/>
          <w:color w:val="17161D"/>
          <w:lang w:val="es-MX" w:eastAsia="es-MX"/>
        </w:rPr>
        <w:t xml:space="preserve"> obliga a promover e</w:t>
      </w:r>
      <w:r w:rsidR="00EA1E9B" w:rsidRPr="006E1EB4">
        <w:rPr>
          <w:rFonts w:ascii="Arial" w:hAnsi="Arial" w:cs="Arial"/>
          <w:color w:val="283032"/>
          <w:lang w:val="es-MX" w:eastAsia="es-MX"/>
        </w:rPr>
        <w:t xml:space="preserve">l </w:t>
      </w:r>
      <w:r w:rsidR="00EA1E9B" w:rsidRPr="006E1EB4">
        <w:rPr>
          <w:rFonts w:ascii="Arial" w:hAnsi="Arial" w:cs="Arial"/>
          <w:color w:val="17161D"/>
          <w:lang w:val="es-MX" w:eastAsia="es-MX"/>
        </w:rPr>
        <w:t>valor de la justicia</w:t>
      </w:r>
      <w:r w:rsidR="00EA1E9B" w:rsidRPr="006E1EB4">
        <w:rPr>
          <w:rFonts w:ascii="Arial" w:hAnsi="Arial" w:cs="Arial"/>
          <w:color w:val="424242"/>
          <w:lang w:val="es-MX" w:eastAsia="es-MX"/>
        </w:rPr>
        <w:t xml:space="preserve">, </w:t>
      </w:r>
      <w:r w:rsidR="00EA1E9B" w:rsidRPr="006E1EB4">
        <w:rPr>
          <w:rFonts w:ascii="Arial" w:hAnsi="Arial" w:cs="Arial"/>
          <w:color w:val="17161D"/>
          <w:lang w:val="es-MX" w:eastAsia="es-MX"/>
        </w:rPr>
        <w:t xml:space="preserve">de </w:t>
      </w:r>
      <w:r w:rsidR="00EA1E9B" w:rsidRPr="006E1EB4">
        <w:rPr>
          <w:rFonts w:ascii="Arial" w:hAnsi="Arial" w:cs="Arial"/>
          <w:lang w:val="es-MX" w:eastAsia="es-MX"/>
        </w:rPr>
        <w:t>la observancia de la ley, y de la igualdad de los individuos ante ésta para propiciar la cultura de la legalidad, de la inclusión y la no discriminación, de la paz y la no violencia en cualquier tipo de sus manifestaciones, así como el conocimiento de los derechos humanos y el respeto de los mismos</w:t>
      </w:r>
      <w:r w:rsidRPr="006E1EB4">
        <w:rPr>
          <w:rFonts w:ascii="Arial" w:hAnsi="Arial" w:cs="Arial"/>
          <w:lang w:val="es-MX" w:eastAsia="es-MX"/>
        </w:rPr>
        <w:t xml:space="preserve">; así como </w:t>
      </w:r>
      <w:r w:rsidR="00EA1E9B" w:rsidRPr="006E1EB4">
        <w:rPr>
          <w:rFonts w:ascii="Arial" w:hAnsi="Arial" w:cs="Arial"/>
          <w:lang w:val="es-MX" w:eastAsia="es-MX"/>
        </w:rPr>
        <w:t xml:space="preserve"> la obligación de fomentar la valoración de la diversidad y la cultura de inclusión para el enriquecimiento social y cultural.  </w:t>
      </w:r>
    </w:p>
    <w:p w:rsidR="00C15078" w:rsidRDefault="00C15078" w:rsidP="00EA1E9B">
      <w:pPr>
        <w:autoSpaceDE w:val="0"/>
        <w:autoSpaceDN w:val="0"/>
        <w:adjustRightInd w:val="0"/>
        <w:spacing w:line="360" w:lineRule="auto"/>
        <w:ind w:firstLine="567"/>
        <w:jc w:val="both"/>
        <w:rPr>
          <w:rFonts w:ascii="Arial" w:hAnsi="Arial" w:cs="Arial"/>
          <w:color w:val="17161D"/>
          <w:lang w:val="es-MX" w:eastAsia="es-MX"/>
        </w:rPr>
      </w:pPr>
    </w:p>
    <w:p w:rsidR="00C15078" w:rsidRPr="00EA1E9B" w:rsidRDefault="00C15078" w:rsidP="00C15078">
      <w:pPr>
        <w:autoSpaceDE w:val="0"/>
        <w:autoSpaceDN w:val="0"/>
        <w:adjustRightInd w:val="0"/>
        <w:spacing w:line="360" w:lineRule="auto"/>
        <w:ind w:firstLine="567"/>
        <w:jc w:val="both"/>
        <w:rPr>
          <w:rFonts w:ascii="Arial" w:hAnsi="Arial" w:cs="Arial"/>
          <w:lang w:val="es-MX" w:eastAsia="es-MX"/>
        </w:rPr>
      </w:pPr>
      <w:r>
        <w:rPr>
          <w:rFonts w:ascii="Arial" w:hAnsi="Arial" w:cs="Arial"/>
          <w:bCs/>
          <w:lang w:val="es-MX" w:eastAsia="es-MX"/>
        </w:rPr>
        <w:t xml:space="preserve">Asimismo, </w:t>
      </w:r>
      <w:r w:rsidRPr="00EA1E9B">
        <w:rPr>
          <w:rFonts w:ascii="Arial" w:hAnsi="Arial" w:cs="Arial"/>
          <w:bCs/>
          <w:lang w:val="es-MX" w:eastAsia="es-MX"/>
        </w:rPr>
        <w:t xml:space="preserve">la Ley de Educación del Estado, entre sus fines obliga a las instituciones educativas a </w:t>
      </w:r>
      <w:r w:rsidRPr="00EA1E9B">
        <w:rPr>
          <w:rFonts w:ascii="Arial" w:hAnsi="Arial" w:cs="Arial"/>
          <w:lang w:val="es-MX" w:eastAsia="es-MX"/>
        </w:rPr>
        <w:t>fomentar</w:t>
      </w:r>
      <w:r>
        <w:rPr>
          <w:rFonts w:ascii="Arial" w:hAnsi="Arial" w:cs="Arial"/>
          <w:lang w:val="es-MX" w:eastAsia="es-MX"/>
        </w:rPr>
        <w:t xml:space="preserve"> el </w:t>
      </w:r>
      <w:r w:rsidRPr="00EA1E9B">
        <w:rPr>
          <w:rFonts w:ascii="Arial" w:hAnsi="Arial" w:cs="Arial"/>
          <w:lang w:val="es-MX" w:eastAsia="es-MX"/>
        </w:rPr>
        <w:t xml:space="preserve">desarrollo integral de los educandos dentro de la convivencia </w:t>
      </w:r>
      <w:r>
        <w:rPr>
          <w:rFonts w:ascii="Arial" w:hAnsi="Arial" w:cs="Arial"/>
          <w:lang w:val="es-MX" w:eastAsia="es-MX"/>
        </w:rPr>
        <w:t xml:space="preserve">social, para que </w:t>
      </w:r>
      <w:r w:rsidRPr="00EA1E9B">
        <w:rPr>
          <w:rFonts w:ascii="Arial" w:hAnsi="Arial" w:cs="Arial"/>
          <w:lang w:val="es-MX" w:eastAsia="es-MX"/>
        </w:rPr>
        <w:t>ejerzan c</w:t>
      </w:r>
      <w:r>
        <w:rPr>
          <w:rFonts w:ascii="Arial" w:hAnsi="Arial" w:cs="Arial"/>
          <w:lang w:val="es-MX" w:eastAsia="es-MX"/>
        </w:rPr>
        <w:t>on plenitud su capacidad humana.</w:t>
      </w:r>
    </w:p>
    <w:p w:rsidR="00C15078" w:rsidRPr="006E1EB4" w:rsidRDefault="00C15078" w:rsidP="006E1EB4">
      <w:pPr>
        <w:autoSpaceDE w:val="0"/>
        <w:autoSpaceDN w:val="0"/>
        <w:adjustRightInd w:val="0"/>
        <w:spacing w:line="360" w:lineRule="auto"/>
        <w:jc w:val="both"/>
        <w:rPr>
          <w:rFonts w:ascii="Arial" w:hAnsi="Arial" w:cs="Arial"/>
          <w:color w:val="17161D"/>
          <w:lang w:val="es-MX" w:eastAsia="es-MX"/>
        </w:rPr>
      </w:pPr>
    </w:p>
    <w:p w:rsidR="00C15078" w:rsidRPr="006E1EB4" w:rsidRDefault="00C15078" w:rsidP="006E1EB4">
      <w:pPr>
        <w:autoSpaceDE w:val="0"/>
        <w:autoSpaceDN w:val="0"/>
        <w:adjustRightInd w:val="0"/>
        <w:spacing w:line="360" w:lineRule="auto"/>
        <w:ind w:firstLine="567"/>
        <w:jc w:val="both"/>
        <w:rPr>
          <w:rFonts w:ascii="Arial" w:hAnsi="Arial" w:cs="Arial"/>
          <w:color w:val="16151C"/>
          <w:lang w:val="es-MX" w:eastAsia="es-MX"/>
        </w:rPr>
      </w:pPr>
      <w:r w:rsidRPr="006E1EB4">
        <w:rPr>
          <w:rFonts w:ascii="Arial" w:hAnsi="Arial" w:cs="Arial"/>
        </w:rPr>
        <w:t xml:space="preserve">En el marco estatal </w:t>
      </w:r>
      <w:r w:rsidR="006E1EB4" w:rsidRPr="006E1EB4">
        <w:rPr>
          <w:rFonts w:ascii="Arial" w:hAnsi="Arial" w:cs="Arial"/>
        </w:rPr>
        <w:t xml:space="preserve">con el decreto 285 de 12 de junio de 2015 se emitió </w:t>
      </w:r>
      <w:r w:rsidRPr="006E1EB4">
        <w:rPr>
          <w:rFonts w:ascii="Arial" w:hAnsi="Arial" w:cs="Arial"/>
        </w:rPr>
        <w:t xml:space="preserve">la Ley de los Derechos de Niñas, Niños y Adolescentes del Estado de Yucatán, </w:t>
      </w:r>
      <w:r w:rsidRPr="00806E0E">
        <w:rPr>
          <w:rFonts w:ascii="Arial" w:hAnsi="Arial" w:cs="Arial"/>
        </w:rPr>
        <w:t>en la cual la niñez y la adolescencia resulta</w:t>
      </w:r>
      <w:r w:rsidR="006E1EB4">
        <w:rPr>
          <w:rFonts w:ascii="Arial" w:hAnsi="Arial" w:cs="Arial"/>
        </w:rPr>
        <w:t>n</w:t>
      </w:r>
      <w:r w:rsidRPr="00806E0E">
        <w:rPr>
          <w:rFonts w:ascii="Arial" w:hAnsi="Arial" w:cs="Arial"/>
        </w:rPr>
        <w:t xml:space="preserve"> de gran relevancia tanto en el ámbito internacional</w:t>
      </w:r>
      <w:r>
        <w:rPr>
          <w:rFonts w:ascii="Arial" w:hAnsi="Arial" w:cs="Arial"/>
        </w:rPr>
        <w:t xml:space="preserve">, </w:t>
      </w:r>
      <w:r w:rsidRPr="00806E0E">
        <w:rPr>
          <w:rFonts w:ascii="Arial" w:hAnsi="Arial" w:cs="Arial"/>
        </w:rPr>
        <w:t xml:space="preserve">nacional y estatal, ya que se trata de una etapa de la vida humana en la que los seres humanos se encuentran en un punto de vulnerabilidad. </w:t>
      </w:r>
      <w:r w:rsidRPr="00806E0E">
        <w:rPr>
          <w:rStyle w:val="Refdenotaalpie"/>
          <w:rFonts w:ascii="Arial" w:hAnsi="Arial" w:cs="Arial"/>
        </w:rPr>
        <w:footnoteReference w:id="1"/>
      </w:r>
    </w:p>
    <w:p w:rsidR="00C15078" w:rsidRPr="006E1EB4" w:rsidRDefault="00C15078" w:rsidP="00C15078">
      <w:pPr>
        <w:spacing w:line="360" w:lineRule="auto"/>
        <w:ind w:firstLine="567"/>
        <w:jc w:val="both"/>
        <w:rPr>
          <w:rFonts w:ascii="Arial" w:hAnsi="Arial" w:cs="Arial"/>
          <w:lang w:val="es-MX"/>
        </w:rPr>
      </w:pPr>
    </w:p>
    <w:p w:rsidR="00C15078" w:rsidRDefault="00C15078" w:rsidP="006E1EB4">
      <w:pPr>
        <w:autoSpaceDE w:val="0"/>
        <w:autoSpaceDN w:val="0"/>
        <w:adjustRightInd w:val="0"/>
        <w:spacing w:line="360" w:lineRule="auto"/>
        <w:ind w:firstLine="567"/>
        <w:jc w:val="both"/>
        <w:rPr>
          <w:rFonts w:ascii="Arial" w:hAnsi="Arial" w:cs="Arial"/>
          <w:lang w:val="es-MX" w:eastAsia="es-MX"/>
        </w:rPr>
      </w:pPr>
      <w:r w:rsidRPr="006E1EB4">
        <w:rPr>
          <w:rFonts w:ascii="Arial" w:hAnsi="Arial" w:cs="Arial"/>
        </w:rPr>
        <w:t>El principio del interés superior del niño</w:t>
      </w:r>
      <w:r w:rsidRPr="006E1EB4">
        <w:rPr>
          <w:rStyle w:val="Refdenotaalpie"/>
          <w:rFonts w:ascii="Arial" w:hAnsi="Arial" w:cs="Arial"/>
        </w:rPr>
        <w:footnoteReference w:id="2"/>
      </w:r>
      <w:r w:rsidRPr="006E1EB4">
        <w:rPr>
          <w:rFonts w:ascii="Arial" w:hAnsi="Arial" w:cs="Arial"/>
        </w:rPr>
        <w:t xml:space="preserve"> obedece a otorgarles a los</w:t>
      </w:r>
      <w:r w:rsidRPr="006E1EB4">
        <w:rPr>
          <w:rFonts w:ascii="Arial" w:hAnsi="Arial" w:cs="Arial"/>
          <w:lang w:val="es-MX" w:eastAsia="es-MX"/>
        </w:rPr>
        <w:t xml:space="preserve"> </w:t>
      </w:r>
      <w:r w:rsidRPr="006E1EB4">
        <w:rPr>
          <w:rFonts w:ascii="Arial" w:hAnsi="Arial" w:cs="Arial"/>
        </w:rPr>
        <w:t xml:space="preserve">niños un trato preferente en todos los aspectos de su vida, sujetos de especial protección; por lo que se les debe garantizar </w:t>
      </w:r>
      <w:r w:rsidRPr="006E1EB4">
        <w:rPr>
          <w:rFonts w:ascii="Arial" w:hAnsi="Arial" w:cs="Arial"/>
          <w:lang w:val="es-MX" w:eastAsia="es-MX"/>
        </w:rPr>
        <w:t>un desarrollo pleno e</w:t>
      </w:r>
      <w:r w:rsidRPr="006E1EB4">
        <w:rPr>
          <w:rFonts w:ascii="Arial" w:hAnsi="Arial" w:cs="Arial"/>
        </w:rPr>
        <w:t xml:space="preserve"> </w:t>
      </w:r>
      <w:r w:rsidRPr="006E1EB4">
        <w:rPr>
          <w:rFonts w:ascii="Arial" w:hAnsi="Arial" w:cs="Arial"/>
          <w:lang w:val="es-MX" w:eastAsia="es-MX"/>
        </w:rPr>
        <w:t>integral, a través   de una formación física, mental, emocional, social, y moralmente en condiciones</w:t>
      </w:r>
      <w:r w:rsidRPr="006E1EB4">
        <w:rPr>
          <w:rFonts w:ascii="Arial" w:hAnsi="Arial" w:cs="Arial"/>
        </w:rPr>
        <w:t xml:space="preserve"> </w:t>
      </w:r>
      <w:r w:rsidRPr="006E1EB4">
        <w:rPr>
          <w:rFonts w:ascii="Arial" w:hAnsi="Arial" w:cs="Arial"/>
          <w:lang w:val="es-MX" w:eastAsia="es-MX"/>
        </w:rPr>
        <w:t>de igualdad</w:t>
      </w:r>
      <w:r w:rsidR="004E310D">
        <w:rPr>
          <w:rFonts w:ascii="Arial" w:hAnsi="Arial" w:cs="Arial"/>
          <w:lang w:val="es-MX" w:eastAsia="es-MX"/>
        </w:rPr>
        <w:t>.</w:t>
      </w:r>
    </w:p>
    <w:p w:rsidR="001D18E7" w:rsidRDefault="001D18E7" w:rsidP="001D18E7">
      <w:pPr>
        <w:spacing w:line="360" w:lineRule="auto"/>
        <w:ind w:firstLine="567"/>
        <w:jc w:val="both"/>
        <w:rPr>
          <w:rFonts w:ascii="Arial" w:hAnsi="Arial" w:cs="Arial"/>
          <w:color w:val="131211"/>
        </w:rPr>
      </w:pPr>
      <w:r>
        <w:rPr>
          <w:rFonts w:ascii="Arial" w:hAnsi="Arial" w:cs="Arial"/>
          <w:color w:val="131211"/>
        </w:rPr>
        <w:t xml:space="preserve">Es de observarse, </w:t>
      </w:r>
      <w:r w:rsidR="00293ED8">
        <w:rPr>
          <w:rFonts w:ascii="Arial" w:hAnsi="Arial" w:cs="Arial"/>
          <w:color w:val="131211"/>
        </w:rPr>
        <w:t xml:space="preserve">que </w:t>
      </w:r>
      <w:r>
        <w:rPr>
          <w:rFonts w:ascii="Arial" w:hAnsi="Arial" w:cs="Arial"/>
          <w:color w:val="131211"/>
        </w:rPr>
        <w:t>se pugna por una educación libre de violencia, la promoción de la cultura de la paz y la no violencia, así como, contribuir al aprecio para la dignidad de la persona y el sustento de los ideales</w:t>
      </w:r>
      <w:r w:rsidR="005104C5">
        <w:rPr>
          <w:rFonts w:ascii="Arial" w:hAnsi="Arial" w:cs="Arial"/>
          <w:color w:val="131211"/>
        </w:rPr>
        <w:t>,</w:t>
      </w:r>
      <w:r>
        <w:rPr>
          <w:rFonts w:ascii="Arial" w:hAnsi="Arial" w:cs="Arial"/>
          <w:color w:val="131211"/>
        </w:rPr>
        <w:t xml:space="preserve"> valores, la fraternidad e igualdad. </w:t>
      </w:r>
    </w:p>
    <w:p w:rsidR="001D18E7" w:rsidRPr="00EE60A9" w:rsidRDefault="001D18E7" w:rsidP="00EE60A9">
      <w:pPr>
        <w:spacing w:line="360" w:lineRule="auto"/>
        <w:jc w:val="both"/>
        <w:rPr>
          <w:rFonts w:ascii="Arial" w:hAnsi="Arial" w:cs="Arial"/>
          <w:color w:val="131211"/>
        </w:rPr>
      </w:pPr>
    </w:p>
    <w:p w:rsidR="00EE60A9" w:rsidRPr="00EE60A9" w:rsidRDefault="00EE60A9" w:rsidP="00793E8F">
      <w:pPr>
        <w:spacing w:line="360" w:lineRule="auto"/>
        <w:ind w:firstLine="567"/>
        <w:jc w:val="both"/>
        <w:rPr>
          <w:rFonts w:ascii="Arial" w:hAnsi="Arial" w:cs="Arial"/>
          <w:color w:val="131211"/>
        </w:rPr>
      </w:pPr>
      <w:r>
        <w:rPr>
          <w:rFonts w:ascii="Arial" w:hAnsi="Arial" w:cs="Arial"/>
          <w:color w:val="131211"/>
        </w:rPr>
        <w:t>De</w:t>
      </w:r>
      <w:r w:rsidR="00793E8F">
        <w:rPr>
          <w:rFonts w:ascii="Arial" w:hAnsi="Arial" w:cs="Arial"/>
          <w:color w:val="131211"/>
        </w:rPr>
        <w:t xml:space="preserve"> este modo</w:t>
      </w:r>
      <w:r>
        <w:rPr>
          <w:rFonts w:ascii="Arial" w:hAnsi="Arial" w:cs="Arial"/>
          <w:color w:val="131211"/>
        </w:rPr>
        <w:t xml:space="preserve">, </w:t>
      </w:r>
      <w:r w:rsidRPr="00EE60A9">
        <w:rPr>
          <w:rFonts w:ascii="Arial" w:hAnsi="Arial" w:cs="Arial"/>
          <w:color w:val="131211"/>
        </w:rPr>
        <w:t>como</w:t>
      </w:r>
      <w:r>
        <w:rPr>
          <w:rFonts w:ascii="Arial" w:hAnsi="Arial" w:cs="Arial"/>
          <w:color w:val="131211"/>
        </w:rPr>
        <w:t xml:space="preserve"> </w:t>
      </w:r>
      <w:r w:rsidRPr="00EE60A9">
        <w:rPr>
          <w:rFonts w:ascii="Arial" w:hAnsi="Arial" w:cs="Arial"/>
          <w:color w:val="131211"/>
        </w:rPr>
        <w:t>regla general</w:t>
      </w:r>
      <w:r w:rsidR="00B3599C" w:rsidRPr="00B3599C">
        <w:rPr>
          <w:rFonts w:ascii="Arial" w:hAnsi="Arial" w:cs="Arial"/>
          <w:color w:val="131211"/>
        </w:rPr>
        <w:t xml:space="preserve"> </w:t>
      </w:r>
      <w:r w:rsidR="00B3599C">
        <w:rPr>
          <w:rFonts w:ascii="Arial" w:hAnsi="Arial" w:cs="Arial"/>
          <w:color w:val="131211"/>
        </w:rPr>
        <w:t>es necesario</w:t>
      </w:r>
      <w:r w:rsidRPr="00EE60A9">
        <w:rPr>
          <w:rFonts w:ascii="Arial" w:hAnsi="Arial" w:cs="Arial"/>
          <w:color w:val="131211"/>
        </w:rPr>
        <w:t>, asegurar el desarrollo armónico, integral, normal y sano de</w:t>
      </w:r>
      <w:r>
        <w:rPr>
          <w:rFonts w:ascii="Arial" w:hAnsi="Arial" w:cs="Arial"/>
          <w:color w:val="131211"/>
        </w:rPr>
        <w:t xml:space="preserve"> </w:t>
      </w:r>
      <w:r w:rsidRPr="00EE60A9">
        <w:rPr>
          <w:rFonts w:ascii="Arial" w:hAnsi="Arial" w:cs="Arial"/>
          <w:color w:val="131211"/>
        </w:rPr>
        <w:t>los niños, desde los puntos de vista físico, psicológico, afectivo, intelectual y</w:t>
      </w:r>
      <w:r>
        <w:rPr>
          <w:rFonts w:ascii="Arial" w:hAnsi="Arial" w:cs="Arial"/>
          <w:color w:val="131211"/>
        </w:rPr>
        <w:t xml:space="preserve"> </w:t>
      </w:r>
      <w:r w:rsidRPr="00EE60A9">
        <w:rPr>
          <w:rFonts w:ascii="Arial" w:hAnsi="Arial" w:cs="Arial"/>
          <w:color w:val="131211"/>
        </w:rPr>
        <w:t>ético, así como la ple</w:t>
      </w:r>
      <w:r>
        <w:rPr>
          <w:rFonts w:ascii="Arial" w:hAnsi="Arial" w:cs="Arial"/>
          <w:color w:val="131211"/>
        </w:rPr>
        <w:t>na evolución de su personalidad</w:t>
      </w:r>
      <w:r w:rsidR="000347D7">
        <w:rPr>
          <w:rFonts w:ascii="Arial" w:hAnsi="Arial" w:cs="Arial"/>
          <w:color w:val="131211"/>
        </w:rPr>
        <w:t>; considerando que deben estar preparados para una vida independiente en sociedad y ser educados en el espíritu de los ideales proclamados en la Carta de la Naciones Unidas.</w:t>
      </w:r>
    </w:p>
    <w:p w:rsidR="00EE60A9" w:rsidRPr="00496635" w:rsidRDefault="00EE60A9" w:rsidP="00EE60A9">
      <w:pPr>
        <w:spacing w:line="360" w:lineRule="auto"/>
        <w:jc w:val="both"/>
        <w:rPr>
          <w:rFonts w:ascii="Arial" w:hAnsi="Arial" w:cs="Arial"/>
        </w:rPr>
      </w:pPr>
    </w:p>
    <w:p w:rsidR="00496635" w:rsidRPr="00940EF4" w:rsidRDefault="00B3599C" w:rsidP="00940EF4">
      <w:pPr>
        <w:spacing w:line="360" w:lineRule="auto"/>
        <w:ind w:firstLine="567"/>
        <w:jc w:val="both"/>
        <w:rPr>
          <w:rFonts w:ascii="Arial" w:hAnsi="Arial" w:cs="Arial"/>
          <w:color w:val="131211"/>
        </w:rPr>
      </w:pPr>
      <w:r>
        <w:rPr>
          <w:rFonts w:ascii="Arial" w:hAnsi="Arial" w:cs="Arial"/>
          <w:color w:val="131211"/>
        </w:rPr>
        <w:t>En la actualidad</w:t>
      </w:r>
      <w:r w:rsidR="001413C7">
        <w:rPr>
          <w:rFonts w:ascii="Arial" w:hAnsi="Arial" w:cs="Arial"/>
          <w:color w:val="131211"/>
        </w:rPr>
        <w:t>,</w:t>
      </w:r>
      <w:r w:rsidR="00496635" w:rsidRPr="00496635">
        <w:rPr>
          <w:rFonts w:ascii="Arial" w:hAnsi="Arial" w:cs="Arial"/>
          <w:color w:val="131211"/>
        </w:rPr>
        <w:t xml:space="preserve"> la </w:t>
      </w:r>
      <w:r w:rsidRPr="00496635">
        <w:rPr>
          <w:rFonts w:ascii="Arial" w:hAnsi="Arial" w:cs="Arial"/>
          <w:color w:val="131211"/>
        </w:rPr>
        <w:t xml:space="preserve">infancia </w:t>
      </w:r>
      <w:r>
        <w:rPr>
          <w:rFonts w:ascii="Arial" w:hAnsi="Arial" w:cs="Arial"/>
          <w:color w:val="131211"/>
        </w:rPr>
        <w:t xml:space="preserve">y la adolescencia </w:t>
      </w:r>
      <w:r w:rsidR="002F2B32">
        <w:rPr>
          <w:rFonts w:ascii="Arial" w:hAnsi="Arial" w:cs="Arial"/>
          <w:color w:val="131211"/>
        </w:rPr>
        <w:t xml:space="preserve">sigue </w:t>
      </w:r>
      <w:r>
        <w:rPr>
          <w:rFonts w:ascii="Arial" w:hAnsi="Arial" w:cs="Arial"/>
          <w:color w:val="131211"/>
        </w:rPr>
        <w:t xml:space="preserve">estando </w:t>
      </w:r>
      <w:r w:rsidR="00496635" w:rsidRPr="00496635">
        <w:rPr>
          <w:rFonts w:ascii="Arial" w:hAnsi="Arial" w:cs="Arial"/>
          <w:color w:val="131211"/>
        </w:rPr>
        <w:t xml:space="preserve">expuesta a diversas situaciones </w:t>
      </w:r>
      <w:r w:rsidR="000571BA">
        <w:rPr>
          <w:rFonts w:ascii="Arial" w:hAnsi="Arial" w:cs="Arial"/>
          <w:color w:val="131211"/>
        </w:rPr>
        <w:t>que amenazan</w:t>
      </w:r>
      <w:r w:rsidR="00496635" w:rsidRPr="00496635">
        <w:rPr>
          <w:rFonts w:ascii="Arial" w:hAnsi="Arial" w:cs="Arial"/>
          <w:color w:val="131211"/>
        </w:rPr>
        <w:t xml:space="preserve"> </w:t>
      </w:r>
      <w:r w:rsidR="000571BA">
        <w:rPr>
          <w:rFonts w:ascii="Arial" w:hAnsi="Arial" w:cs="Arial"/>
          <w:color w:val="131211"/>
        </w:rPr>
        <w:t>y vulneran</w:t>
      </w:r>
      <w:r w:rsidR="00496635" w:rsidRPr="00496635">
        <w:rPr>
          <w:rFonts w:ascii="Arial" w:hAnsi="Arial" w:cs="Arial"/>
          <w:color w:val="131211"/>
        </w:rPr>
        <w:t xml:space="preserve"> sus derechos fundamentales; </w:t>
      </w:r>
      <w:r w:rsidR="00940EF4">
        <w:rPr>
          <w:rFonts w:ascii="Arial" w:hAnsi="Arial" w:cs="Arial"/>
          <w:color w:val="131211"/>
        </w:rPr>
        <w:t xml:space="preserve">por lo que </w:t>
      </w:r>
      <w:r w:rsidR="000571BA">
        <w:rPr>
          <w:rFonts w:ascii="Arial" w:hAnsi="Arial" w:cs="Arial"/>
          <w:color w:val="131211"/>
        </w:rPr>
        <w:t xml:space="preserve">los estados tienen la obligación de </w:t>
      </w:r>
      <w:r w:rsidR="00EE60A9" w:rsidRPr="00496635">
        <w:rPr>
          <w:rFonts w:ascii="Arial" w:hAnsi="Arial" w:cs="Arial"/>
          <w:color w:val="131211"/>
        </w:rPr>
        <w:t>g</w:t>
      </w:r>
      <w:r w:rsidR="00EE60A9">
        <w:rPr>
          <w:rFonts w:ascii="Arial" w:hAnsi="Arial" w:cs="Arial"/>
          <w:color w:val="131211"/>
        </w:rPr>
        <w:t xml:space="preserve">arantizar </w:t>
      </w:r>
      <w:r w:rsidR="00940EF4">
        <w:rPr>
          <w:rFonts w:ascii="Arial" w:hAnsi="Arial" w:cs="Arial"/>
          <w:color w:val="131211"/>
        </w:rPr>
        <w:t xml:space="preserve">las condiciones pertinentes </w:t>
      </w:r>
      <w:r w:rsidR="00940EF4">
        <w:rPr>
          <w:rFonts w:ascii="Arial" w:hAnsi="Arial" w:cs="Arial"/>
          <w:color w:val="131211"/>
          <w:lang w:val="es-MX" w:eastAsia="es-MX"/>
        </w:rPr>
        <w:t>para</w:t>
      </w:r>
      <w:r w:rsidR="00496635" w:rsidRPr="00496635">
        <w:rPr>
          <w:rFonts w:ascii="Arial" w:hAnsi="Arial" w:cs="Arial"/>
          <w:color w:val="131211"/>
        </w:rPr>
        <w:t xml:space="preserve"> que</w:t>
      </w:r>
      <w:r w:rsidR="00E36E2F">
        <w:rPr>
          <w:rFonts w:ascii="Arial" w:hAnsi="Arial" w:cs="Arial"/>
          <w:color w:val="131211"/>
        </w:rPr>
        <w:t xml:space="preserve"> los niños, niñas y jóvenes </w:t>
      </w:r>
      <w:r w:rsidR="00E36E2F" w:rsidRPr="00496635">
        <w:rPr>
          <w:rFonts w:ascii="Arial" w:hAnsi="Arial" w:cs="Arial"/>
          <w:color w:val="131211"/>
        </w:rPr>
        <w:t>tengan</w:t>
      </w:r>
      <w:r w:rsidR="00496635" w:rsidRPr="00496635">
        <w:rPr>
          <w:rFonts w:ascii="Arial" w:hAnsi="Arial" w:cs="Arial"/>
          <w:color w:val="131211"/>
        </w:rPr>
        <w:t xml:space="preserve"> una calidad de vida digna </w:t>
      </w:r>
      <w:r w:rsidR="00E36E2F">
        <w:rPr>
          <w:rFonts w:ascii="Arial" w:hAnsi="Arial" w:cs="Arial"/>
          <w:color w:val="131211"/>
        </w:rPr>
        <w:t xml:space="preserve">que les permita el </w:t>
      </w:r>
      <w:r w:rsidR="00496635" w:rsidRPr="00496635">
        <w:rPr>
          <w:rFonts w:ascii="Arial" w:hAnsi="Arial" w:cs="Arial"/>
          <w:color w:val="131211"/>
        </w:rPr>
        <w:t xml:space="preserve">goce </w:t>
      </w:r>
      <w:r w:rsidR="00E36E2F">
        <w:rPr>
          <w:rFonts w:ascii="Arial" w:hAnsi="Arial" w:cs="Arial"/>
          <w:color w:val="131211"/>
        </w:rPr>
        <w:t xml:space="preserve">pleno </w:t>
      </w:r>
      <w:r w:rsidR="00496635" w:rsidRPr="00496635">
        <w:rPr>
          <w:rFonts w:ascii="Arial" w:hAnsi="Arial" w:cs="Arial"/>
          <w:color w:val="131211"/>
        </w:rPr>
        <w:t>de sus derechos</w:t>
      </w:r>
      <w:r w:rsidR="00EE60A9">
        <w:rPr>
          <w:rFonts w:ascii="Arial" w:hAnsi="Arial" w:cs="Arial"/>
          <w:color w:val="131211"/>
        </w:rPr>
        <w:t>.</w:t>
      </w:r>
    </w:p>
    <w:p w:rsidR="00293ED8" w:rsidRPr="006E1EB4" w:rsidRDefault="00940EF4" w:rsidP="006E1EB4">
      <w:pPr>
        <w:pStyle w:val="NormalWeb"/>
        <w:shd w:val="clear" w:color="auto" w:fill="FFFFFF"/>
        <w:spacing w:line="360" w:lineRule="auto"/>
        <w:ind w:firstLine="567"/>
        <w:jc w:val="both"/>
        <w:rPr>
          <w:rFonts w:ascii="Arial" w:hAnsi="Arial" w:cs="Arial"/>
          <w:shd w:val="clear" w:color="auto" w:fill="FFFFFF"/>
        </w:rPr>
      </w:pPr>
      <w:r>
        <w:rPr>
          <w:rFonts w:ascii="Arial" w:hAnsi="Arial" w:cs="Arial"/>
          <w:lang w:val="es-MX" w:eastAsia="es-MX"/>
        </w:rPr>
        <w:t xml:space="preserve">Hoy por hoy, </w:t>
      </w:r>
      <w:r w:rsidR="00496635">
        <w:rPr>
          <w:rFonts w:ascii="Arial" w:hAnsi="Arial" w:cs="Arial"/>
          <w:color w:val="000000"/>
          <w:lang w:val="es-MX" w:eastAsia="es-MX"/>
        </w:rPr>
        <w:t>un</w:t>
      </w:r>
      <w:r w:rsidR="00496635" w:rsidRPr="00F86030">
        <w:rPr>
          <w:rFonts w:ascii="Arial" w:hAnsi="Arial" w:cs="Arial"/>
          <w:color w:val="000000"/>
          <w:lang w:val="es-MX" w:eastAsia="es-MX"/>
        </w:rPr>
        <w:t xml:space="preserve">o de los principales problemas </w:t>
      </w:r>
      <w:r w:rsidR="00496635">
        <w:rPr>
          <w:rFonts w:ascii="Arial" w:hAnsi="Arial" w:cs="Arial"/>
          <w:color w:val="000000"/>
          <w:lang w:val="es-MX" w:eastAsia="es-MX"/>
        </w:rPr>
        <w:t>sociales</w:t>
      </w:r>
      <w:r w:rsidR="000571BA">
        <w:rPr>
          <w:rFonts w:ascii="Arial" w:hAnsi="Arial" w:cs="Arial"/>
          <w:color w:val="000000"/>
          <w:lang w:val="es-MX" w:eastAsia="es-MX"/>
        </w:rPr>
        <w:t xml:space="preserve"> </w:t>
      </w:r>
      <w:r w:rsidR="00496635" w:rsidRPr="00F86030">
        <w:rPr>
          <w:rFonts w:ascii="Arial" w:hAnsi="Arial" w:cs="Arial"/>
          <w:color w:val="000000"/>
          <w:lang w:val="es-MX" w:eastAsia="es-MX"/>
        </w:rPr>
        <w:t xml:space="preserve">a escala </w:t>
      </w:r>
      <w:r w:rsidR="00496635">
        <w:rPr>
          <w:rFonts w:ascii="Arial" w:hAnsi="Arial" w:cs="Arial"/>
          <w:color w:val="000000"/>
          <w:lang w:val="es-MX" w:eastAsia="es-MX"/>
        </w:rPr>
        <w:t>a nivel mundial</w:t>
      </w:r>
      <w:r w:rsidR="000571BA">
        <w:rPr>
          <w:rFonts w:ascii="Arial" w:hAnsi="Arial" w:cs="Arial"/>
          <w:color w:val="000000"/>
          <w:lang w:val="es-MX" w:eastAsia="es-MX"/>
        </w:rPr>
        <w:t>,</w:t>
      </w:r>
      <w:r w:rsidR="00496635">
        <w:rPr>
          <w:rFonts w:ascii="Arial" w:hAnsi="Arial" w:cs="Arial"/>
          <w:color w:val="000000"/>
          <w:lang w:val="es-MX" w:eastAsia="es-MX"/>
        </w:rPr>
        <w:t xml:space="preserve"> </w:t>
      </w:r>
      <w:r w:rsidR="000571BA">
        <w:rPr>
          <w:rFonts w:ascii="Arial" w:hAnsi="Arial" w:cs="Arial"/>
          <w:color w:val="000000"/>
          <w:lang w:val="es-MX" w:eastAsia="es-MX"/>
        </w:rPr>
        <w:t>es el abandono escolar temprano;</w:t>
      </w:r>
      <w:r w:rsidR="00496635" w:rsidRPr="00F86030">
        <w:rPr>
          <w:rFonts w:ascii="Arial" w:hAnsi="Arial" w:cs="Arial"/>
          <w:color w:val="000000"/>
          <w:lang w:val="es-MX" w:eastAsia="es-MX"/>
        </w:rPr>
        <w:t xml:space="preserve"> </w:t>
      </w:r>
      <w:r w:rsidR="00293ED8" w:rsidRPr="00AB5A30">
        <w:rPr>
          <w:rFonts w:ascii="Arial" w:hAnsi="Arial" w:cs="Arial"/>
          <w:shd w:val="clear" w:color="auto" w:fill="FFFFFF"/>
        </w:rPr>
        <w:t>fenómeno presente tanto en los sistemas educativos de países poco industrializados, como en vías de desarrollo; concentrándose en los estudios terciarios, es decir post secundarios.</w:t>
      </w:r>
      <w:r w:rsidR="005B6C52">
        <w:rPr>
          <w:rStyle w:val="Refdenotaalpie"/>
          <w:rFonts w:ascii="Arial" w:hAnsi="Arial" w:cs="Arial"/>
          <w:shd w:val="clear" w:color="auto" w:fill="FFFFFF"/>
        </w:rPr>
        <w:footnoteReference w:id="3"/>
      </w:r>
    </w:p>
    <w:p w:rsidR="007A457A" w:rsidRPr="007A457A" w:rsidRDefault="007A457A" w:rsidP="00496635">
      <w:pPr>
        <w:pStyle w:val="NormalWeb"/>
        <w:shd w:val="clear" w:color="auto" w:fill="FFFFFF"/>
        <w:spacing w:line="360" w:lineRule="auto"/>
        <w:ind w:firstLine="567"/>
        <w:jc w:val="both"/>
        <w:rPr>
          <w:rFonts w:ascii="Arial" w:hAnsi="Arial" w:cs="Arial"/>
          <w:shd w:val="clear" w:color="auto" w:fill="FFFFFF"/>
        </w:rPr>
      </w:pPr>
      <w:r w:rsidRPr="007A457A">
        <w:rPr>
          <w:rFonts w:ascii="Arial" w:hAnsi="Arial" w:cs="Arial"/>
          <w:shd w:val="clear" w:color="auto" w:fill="FFFFFF"/>
        </w:rPr>
        <w:t xml:space="preserve">De acuerdo con estudios </w:t>
      </w:r>
      <w:r w:rsidR="00D125DB">
        <w:rPr>
          <w:rFonts w:ascii="Arial" w:hAnsi="Arial" w:cs="Arial"/>
          <w:shd w:val="clear" w:color="auto" w:fill="FFFFFF"/>
        </w:rPr>
        <w:t xml:space="preserve">realizados por la </w:t>
      </w:r>
      <w:hyperlink r:id="rId8" w:tooltip="UNICEF" w:history="1">
        <w:r w:rsidRPr="007A457A">
          <w:rPr>
            <w:rFonts w:ascii="Arial" w:hAnsi="Arial" w:cs="Arial"/>
            <w:shd w:val="clear" w:color="auto" w:fill="FFFFFF"/>
          </w:rPr>
          <w:t>UNICEF</w:t>
        </w:r>
      </w:hyperlink>
      <w:r w:rsidRPr="007A457A">
        <w:rPr>
          <w:rFonts w:ascii="Arial" w:hAnsi="Arial" w:cs="Arial"/>
          <w:shd w:val="clear" w:color="auto" w:fill="FFFFFF"/>
        </w:rPr>
        <w:t> (2012) y el Banco Interamericano de Desarrollo (2012)</w:t>
      </w:r>
      <w:r>
        <w:rPr>
          <w:rFonts w:ascii="Arial" w:hAnsi="Arial" w:cs="Arial"/>
          <w:shd w:val="clear" w:color="auto" w:fill="FFFFFF"/>
        </w:rPr>
        <w:t>,</w:t>
      </w:r>
      <w:r w:rsidRPr="007A457A">
        <w:rPr>
          <w:rFonts w:ascii="Arial" w:hAnsi="Arial" w:cs="Arial"/>
          <w:shd w:val="clear" w:color="auto" w:fill="FFFFFF"/>
        </w:rPr>
        <w:t xml:space="preserve"> </w:t>
      </w:r>
      <w:r>
        <w:rPr>
          <w:rFonts w:ascii="Arial" w:hAnsi="Arial" w:cs="Arial"/>
          <w:shd w:val="clear" w:color="auto" w:fill="FFFFFF"/>
        </w:rPr>
        <w:t>en L</w:t>
      </w:r>
      <w:r w:rsidRPr="007A457A">
        <w:rPr>
          <w:rFonts w:ascii="Arial" w:hAnsi="Arial" w:cs="Arial"/>
          <w:shd w:val="clear" w:color="auto" w:fill="FFFFFF"/>
        </w:rPr>
        <w:t>atinoamérica</w:t>
      </w:r>
      <w:r w:rsidR="00293ED8" w:rsidRPr="007A457A">
        <w:rPr>
          <w:rFonts w:ascii="Arial" w:hAnsi="Arial" w:cs="Arial"/>
          <w:shd w:val="clear" w:color="auto" w:fill="FFFFFF"/>
        </w:rPr>
        <w:t xml:space="preserve"> las estadísticas más alarmantes de deserción escolar se concentran en la educación media, tanto en la secundaria básica, como en la secundaria superior o bachillerato</w:t>
      </w:r>
      <w:r>
        <w:rPr>
          <w:rFonts w:ascii="Arial" w:hAnsi="Arial" w:cs="Arial"/>
          <w:shd w:val="clear" w:color="auto" w:fill="FFFFFF"/>
        </w:rPr>
        <w:t xml:space="preserve"> ya que </w:t>
      </w:r>
      <w:r w:rsidR="00293ED8" w:rsidRPr="007A457A">
        <w:rPr>
          <w:rFonts w:ascii="Arial" w:hAnsi="Arial" w:cs="Arial"/>
          <w:shd w:val="clear" w:color="auto" w:fill="FFFFFF"/>
        </w:rPr>
        <w:t>uno de cada dos adolescente</w:t>
      </w:r>
      <w:r>
        <w:rPr>
          <w:rFonts w:ascii="Arial" w:hAnsi="Arial" w:cs="Arial"/>
          <w:shd w:val="clear" w:color="auto" w:fill="FFFFFF"/>
        </w:rPr>
        <w:t xml:space="preserve">s logra completar la secundaria; </w:t>
      </w:r>
      <w:r w:rsidR="00293ED8" w:rsidRPr="007A457A">
        <w:rPr>
          <w:rFonts w:ascii="Arial" w:hAnsi="Arial" w:cs="Arial"/>
          <w:shd w:val="clear" w:color="auto" w:fill="FFFFFF"/>
        </w:rPr>
        <w:t xml:space="preserve"> </w:t>
      </w:r>
      <w:r>
        <w:rPr>
          <w:rFonts w:ascii="Arial" w:hAnsi="Arial" w:cs="Arial"/>
          <w:shd w:val="clear" w:color="auto" w:fill="FFFFFF"/>
        </w:rPr>
        <w:t xml:space="preserve">de </w:t>
      </w:r>
      <w:r w:rsidR="00293ED8" w:rsidRPr="007A457A">
        <w:rPr>
          <w:rFonts w:ascii="Arial" w:hAnsi="Arial" w:cs="Arial"/>
          <w:shd w:val="clear" w:color="auto" w:fill="FFFFFF"/>
        </w:rPr>
        <w:t>117 millones de niños y jóvenes en </w:t>
      </w:r>
      <w:hyperlink r:id="rId9" w:tooltip="América Latina" w:history="1">
        <w:r w:rsidR="00293ED8" w:rsidRPr="007A457A">
          <w:rPr>
            <w:rFonts w:ascii="Arial" w:hAnsi="Arial" w:cs="Arial"/>
            <w:shd w:val="clear" w:color="auto" w:fill="FFFFFF"/>
          </w:rPr>
          <w:t>América Latina</w:t>
        </w:r>
      </w:hyperlink>
      <w:r>
        <w:rPr>
          <w:rFonts w:ascii="Arial" w:hAnsi="Arial" w:cs="Arial"/>
          <w:shd w:val="clear" w:color="auto" w:fill="FFFFFF"/>
        </w:rPr>
        <w:t xml:space="preserve">, </w:t>
      </w:r>
      <w:r w:rsidR="00293ED8" w:rsidRPr="007A457A">
        <w:rPr>
          <w:rFonts w:ascii="Arial" w:hAnsi="Arial" w:cs="Arial"/>
          <w:shd w:val="clear" w:color="auto" w:fill="FFFFFF"/>
        </w:rPr>
        <w:t>22.1 millones</w:t>
      </w:r>
      <w:r w:rsidRPr="007A457A">
        <w:rPr>
          <w:rFonts w:ascii="Arial" w:hAnsi="Arial" w:cs="Arial"/>
          <w:shd w:val="clear" w:color="auto" w:fill="FFFFFF"/>
        </w:rPr>
        <w:t xml:space="preserve"> de</w:t>
      </w:r>
      <w:r w:rsidR="005B6C52">
        <w:rPr>
          <w:rFonts w:ascii="Arial" w:hAnsi="Arial" w:cs="Arial"/>
          <w:shd w:val="clear" w:color="auto" w:fill="FFFFFF"/>
        </w:rPr>
        <w:t xml:space="preserve"> estudiantes entre 5 a 14 años de educación básica</w:t>
      </w:r>
      <w:r w:rsidRPr="007A457A">
        <w:rPr>
          <w:rFonts w:ascii="Arial" w:hAnsi="Arial" w:cs="Arial"/>
          <w:shd w:val="clear" w:color="auto" w:fill="FFFFFF"/>
        </w:rPr>
        <w:t xml:space="preserve"> se</w:t>
      </w:r>
      <w:r w:rsidR="00293ED8" w:rsidRPr="007A457A">
        <w:rPr>
          <w:rFonts w:ascii="Arial" w:hAnsi="Arial" w:cs="Arial"/>
          <w:shd w:val="clear" w:color="auto" w:fill="FFFFFF"/>
        </w:rPr>
        <w:t xml:space="preserve"> encuentran fuera del sistema educati</w:t>
      </w:r>
      <w:r w:rsidRPr="007A457A">
        <w:rPr>
          <w:rFonts w:ascii="Arial" w:hAnsi="Arial" w:cs="Arial"/>
          <w:shd w:val="clear" w:color="auto" w:fill="FFFFFF"/>
        </w:rPr>
        <w:t>vo o están en riesgo de hacerlo</w:t>
      </w:r>
      <w:r w:rsidR="00293ED8" w:rsidRPr="007A457A">
        <w:rPr>
          <w:rFonts w:ascii="Arial" w:hAnsi="Arial" w:cs="Arial"/>
          <w:shd w:val="clear" w:color="auto" w:fill="FFFFFF"/>
        </w:rPr>
        <w:t>.</w:t>
      </w:r>
      <w:r w:rsidRPr="007A457A">
        <w:rPr>
          <w:rFonts w:ascii="Arial" w:hAnsi="Arial" w:cs="Arial"/>
          <w:shd w:val="clear" w:color="auto" w:fill="FFFFFF"/>
        </w:rPr>
        <w:t xml:space="preserve"> </w:t>
      </w:r>
      <w:r w:rsidRPr="007A457A">
        <w:rPr>
          <w:rStyle w:val="Refdenotaalpie"/>
          <w:rFonts w:ascii="Arial" w:hAnsi="Arial" w:cs="Arial"/>
          <w:shd w:val="clear" w:color="auto" w:fill="FFFFFF"/>
        </w:rPr>
        <w:footnoteReference w:id="4"/>
      </w:r>
    </w:p>
    <w:p w:rsidR="00496635" w:rsidRPr="00D125DB" w:rsidRDefault="007A457A" w:rsidP="00496635">
      <w:pPr>
        <w:pStyle w:val="NormalWeb"/>
        <w:shd w:val="clear" w:color="auto" w:fill="FFFFFF"/>
        <w:spacing w:line="360" w:lineRule="auto"/>
        <w:ind w:firstLine="567"/>
        <w:jc w:val="both"/>
        <w:rPr>
          <w:rFonts w:ascii="Arial" w:hAnsi="Arial" w:cs="Arial"/>
          <w:color w:val="000000"/>
          <w:lang w:val="es-MX" w:eastAsia="es-MX"/>
        </w:rPr>
      </w:pPr>
      <w:r w:rsidRPr="00AB5A30">
        <w:rPr>
          <w:rFonts w:ascii="Arial" w:hAnsi="Arial" w:cs="Arial"/>
          <w:shd w:val="clear" w:color="auto" w:fill="FFFFFF"/>
        </w:rPr>
        <w:t xml:space="preserve">Lo anterior, </w:t>
      </w:r>
      <w:r w:rsidR="005B6C52">
        <w:rPr>
          <w:rFonts w:ascii="Arial" w:hAnsi="Arial" w:cs="Arial"/>
          <w:shd w:val="clear" w:color="auto" w:fill="FFFFFF"/>
        </w:rPr>
        <w:t xml:space="preserve">se </w:t>
      </w:r>
      <w:r w:rsidR="00260FDC">
        <w:rPr>
          <w:rFonts w:ascii="Arial" w:hAnsi="Arial" w:cs="Arial"/>
          <w:shd w:val="clear" w:color="auto" w:fill="FFFFFF"/>
        </w:rPr>
        <w:t xml:space="preserve">deriva de </w:t>
      </w:r>
      <w:r w:rsidR="006E1EB4">
        <w:rPr>
          <w:rFonts w:ascii="Arial" w:hAnsi="Arial" w:cs="Arial"/>
          <w:shd w:val="clear" w:color="auto" w:fill="FFFFFF"/>
        </w:rPr>
        <w:t>múltiples causas</w:t>
      </w:r>
      <w:r w:rsidR="003A4BEE">
        <w:rPr>
          <w:rFonts w:ascii="Arial" w:hAnsi="Arial" w:cs="Arial"/>
          <w:shd w:val="clear" w:color="auto" w:fill="FFFFFF"/>
        </w:rPr>
        <w:t xml:space="preserve"> como </w:t>
      </w:r>
      <w:r w:rsidR="005B6C52">
        <w:rPr>
          <w:rFonts w:ascii="Arial" w:hAnsi="Arial" w:cs="Arial"/>
          <w:shd w:val="clear" w:color="auto" w:fill="FFFFFF"/>
        </w:rPr>
        <w:t>resulta</w:t>
      </w:r>
      <w:r w:rsidR="00D125DB" w:rsidRPr="00AB5A30">
        <w:rPr>
          <w:rFonts w:ascii="Arial" w:hAnsi="Arial" w:cs="Arial"/>
          <w:shd w:val="clear" w:color="auto" w:fill="FFFFFF"/>
        </w:rPr>
        <w:t xml:space="preserve">do </w:t>
      </w:r>
      <w:r w:rsidRPr="00D125DB">
        <w:rPr>
          <w:rFonts w:ascii="Arial" w:hAnsi="Arial" w:cs="Arial"/>
          <w:color w:val="000000"/>
          <w:lang w:val="es-MX" w:eastAsia="es-MX"/>
        </w:rPr>
        <w:t>de</w:t>
      </w:r>
      <w:r w:rsidR="00E36E2F" w:rsidRPr="00D125DB">
        <w:rPr>
          <w:rFonts w:ascii="Arial" w:hAnsi="Arial" w:cs="Arial"/>
          <w:color w:val="000000"/>
          <w:lang w:val="es-MX" w:eastAsia="es-MX"/>
        </w:rPr>
        <w:t xml:space="preserve"> una amplia variedad de factores </w:t>
      </w:r>
      <w:r w:rsidR="00496635" w:rsidRPr="00D125DB">
        <w:rPr>
          <w:rFonts w:ascii="Arial" w:hAnsi="Arial" w:cs="Arial"/>
          <w:color w:val="000000"/>
          <w:lang w:val="es-MX" w:eastAsia="es-MX"/>
        </w:rPr>
        <w:t>personales, sociales, económicos, académicos y familiares</w:t>
      </w:r>
      <w:r w:rsidR="00E36E2F" w:rsidRPr="00D125DB">
        <w:rPr>
          <w:rFonts w:ascii="Arial" w:hAnsi="Arial" w:cs="Arial"/>
          <w:color w:val="000000"/>
          <w:lang w:val="es-MX" w:eastAsia="es-MX"/>
        </w:rPr>
        <w:t xml:space="preserve">; por lo que la deserción escolar </w:t>
      </w:r>
      <w:r w:rsidR="00496635" w:rsidRPr="00D125DB">
        <w:rPr>
          <w:rFonts w:ascii="Arial" w:hAnsi="Arial" w:cs="Arial"/>
          <w:color w:val="000000"/>
          <w:lang w:val="es-MX" w:eastAsia="es-MX"/>
        </w:rPr>
        <w:t xml:space="preserve">es una cuestión de </w:t>
      </w:r>
      <w:r w:rsidR="00260FDC">
        <w:rPr>
          <w:rFonts w:ascii="Arial" w:hAnsi="Arial" w:cs="Arial"/>
          <w:color w:val="000000"/>
          <w:lang w:val="es-MX" w:eastAsia="es-MX"/>
        </w:rPr>
        <w:t>apremiante</w:t>
      </w:r>
      <w:r w:rsidR="000347D7">
        <w:rPr>
          <w:rFonts w:ascii="Arial" w:hAnsi="Arial" w:cs="Arial"/>
          <w:color w:val="000000"/>
          <w:lang w:val="es-MX" w:eastAsia="es-MX"/>
        </w:rPr>
        <w:t xml:space="preserve"> solución</w:t>
      </w:r>
      <w:r w:rsidR="00496635" w:rsidRPr="00D125DB">
        <w:rPr>
          <w:rFonts w:ascii="Arial" w:hAnsi="Arial" w:cs="Arial"/>
          <w:color w:val="000000"/>
          <w:lang w:val="es-MX" w:eastAsia="es-MX"/>
        </w:rPr>
        <w:t xml:space="preserve">, pues tiene un impacto directo en la entrada de los jóvenes a la educación superior, </w:t>
      </w:r>
      <w:r w:rsidRPr="00D125DB">
        <w:rPr>
          <w:rFonts w:ascii="Arial" w:hAnsi="Arial" w:cs="Arial"/>
          <w:color w:val="000000"/>
          <w:lang w:val="es-MX" w:eastAsia="es-MX"/>
        </w:rPr>
        <w:t>en el mercado</w:t>
      </w:r>
      <w:r w:rsidR="000347D7">
        <w:rPr>
          <w:rFonts w:ascii="Arial" w:hAnsi="Arial" w:cs="Arial"/>
          <w:color w:val="000000"/>
          <w:lang w:val="es-MX" w:eastAsia="es-MX"/>
        </w:rPr>
        <w:t xml:space="preserve">, social y </w:t>
      </w:r>
      <w:r w:rsidR="000347D7" w:rsidRPr="00D125DB">
        <w:rPr>
          <w:rFonts w:ascii="Arial" w:hAnsi="Arial" w:cs="Arial"/>
          <w:color w:val="000000"/>
          <w:lang w:val="es-MX" w:eastAsia="es-MX"/>
        </w:rPr>
        <w:t>laboral</w:t>
      </w:r>
      <w:r w:rsidRPr="00D125DB">
        <w:rPr>
          <w:rFonts w:ascii="Arial" w:hAnsi="Arial" w:cs="Arial"/>
          <w:color w:val="000000"/>
          <w:lang w:val="es-MX" w:eastAsia="es-MX"/>
        </w:rPr>
        <w:t xml:space="preserve">, en el acceso </w:t>
      </w:r>
      <w:r w:rsidR="00496635" w:rsidRPr="00D125DB">
        <w:rPr>
          <w:rFonts w:ascii="Arial" w:hAnsi="Arial" w:cs="Arial"/>
          <w:color w:val="000000"/>
          <w:lang w:val="es-MX" w:eastAsia="es-MX"/>
        </w:rPr>
        <w:t>en la reducc</w:t>
      </w:r>
      <w:r w:rsidRPr="00D125DB">
        <w:rPr>
          <w:rFonts w:ascii="Arial" w:hAnsi="Arial" w:cs="Arial"/>
          <w:color w:val="000000"/>
          <w:lang w:val="es-MX" w:eastAsia="es-MX"/>
        </w:rPr>
        <w:t>ión del desempleo y la pobreza</w:t>
      </w:r>
      <w:r w:rsidR="00496635" w:rsidRPr="00D125DB">
        <w:rPr>
          <w:rFonts w:ascii="Arial" w:hAnsi="Arial" w:cs="Arial"/>
          <w:color w:val="000000"/>
          <w:lang w:val="es-MX" w:eastAsia="es-MX"/>
        </w:rPr>
        <w:t>.</w:t>
      </w:r>
      <w:r w:rsidR="00D125DB" w:rsidRPr="00D125DB">
        <w:rPr>
          <w:rFonts w:ascii="Arial" w:hAnsi="Arial" w:cs="Arial"/>
          <w:color w:val="000000"/>
          <w:lang w:val="es-MX" w:eastAsia="es-MX"/>
        </w:rPr>
        <w:t xml:space="preserve">  </w:t>
      </w:r>
    </w:p>
    <w:p w:rsidR="00AB5A30" w:rsidRDefault="005479EF" w:rsidP="006E1EB4">
      <w:pPr>
        <w:pStyle w:val="paragraph"/>
        <w:shd w:val="clear" w:color="auto" w:fill="FFFFFF"/>
        <w:spacing w:before="0" w:beforeAutospacing="0" w:after="240" w:afterAutospacing="0" w:line="360" w:lineRule="auto"/>
        <w:ind w:firstLine="567"/>
        <w:jc w:val="both"/>
        <w:rPr>
          <w:rFonts w:ascii="Arial" w:hAnsi="Arial" w:cs="Arial"/>
        </w:rPr>
      </w:pPr>
      <w:r>
        <w:rPr>
          <w:rFonts w:ascii="Arial" w:hAnsi="Arial" w:cs="Arial"/>
        </w:rPr>
        <w:t xml:space="preserve">En México, </w:t>
      </w:r>
      <w:r w:rsidRPr="00BC1509">
        <w:rPr>
          <w:rFonts w:ascii="Arial" w:hAnsi="Arial" w:cs="Arial"/>
        </w:rPr>
        <w:t>la</w:t>
      </w:r>
      <w:r w:rsidR="0043393F" w:rsidRPr="00BC1509">
        <w:rPr>
          <w:rStyle w:val="Textoennegrita"/>
          <w:rFonts w:ascii="Arial" w:hAnsi="Arial" w:cs="Arial"/>
        </w:rPr>
        <w:t> </w:t>
      </w:r>
      <w:r w:rsidR="0043393F" w:rsidRPr="004B026F">
        <w:rPr>
          <w:rStyle w:val="Textoennegrita"/>
          <w:rFonts w:ascii="Arial" w:hAnsi="Arial" w:cs="Arial"/>
          <w:b w:val="0"/>
        </w:rPr>
        <w:t>deserción escolar</w:t>
      </w:r>
      <w:r w:rsidR="0043393F" w:rsidRPr="00BC1509">
        <w:rPr>
          <w:rStyle w:val="Textoennegrita"/>
          <w:rFonts w:ascii="Arial" w:hAnsi="Arial" w:cs="Arial"/>
        </w:rPr>
        <w:t> </w:t>
      </w:r>
      <w:r w:rsidR="0043393F" w:rsidRPr="00BC1509">
        <w:rPr>
          <w:rFonts w:ascii="Arial" w:hAnsi="Arial" w:cs="Arial"/>
        </w:rPr>
        <w:t xml:space="preserve">se </w:t>
      </w:r>
      <w:r w:rsidR="00E84349">
        <w:rPr>
          <w:rFonts w:ascii="Arial" w:hAnsi="Arial" w:cs="Arial"/>
        </w:rPr>
        <w:t xml:space="preserve">ha </w:t>
      </w:r>
      <w:r w:rsidR="0043393F" w:rsidRPr="00BC1509">
        <w:rPr>
          <w:rFonts w:ascii="Arial" w:hAnsi="Arial" w:cs="Arial"/>
        </w:rPr>
        <w:t>incrementa</w:t>
      </w:r>
      <w:r w:rsidR="00E84349">
        <w:rPr>
          <w:rFonts w:ascii="Arial" w:hAnsi="Arial" w:cs="Arial"/>
        </w:rPr>
        <w:t>do considerablemente</w:t>
      </w:r>
      <w:r w:rsidR="0043393F" w:rsidRPr="00BC1509">
        <w:rPr>
          <w:rFonts w:ascii="Arial" w:hAnsi="Arial" w:cs="Arial"/>
        </w:rPr>
        <w:t xml:space="preserve"> al cumplir más años, pues de acuerdo con la Encuesta Intercensal 2015 elaborada por el Instituto Nacional de Estadística y Geografía (</w:t>
      </w:r>
      <w:proofErr w:type="spellStart"/>
      <w:r w:rsidR="0043393F" w:rsidRPr="00BC1509">
        <w:rPr>
          <w:rFonts w:ascii="Arial" w:hAnsi="Arial" w:cs="Arial"/>
        </w:rPr>
        <w:t>Inegi</w:t>
      </w:r>
      <w:proofErr w:type="spellEnd"/>
      <w:r w:rsidR="0043393F" w:rsidRPr="00BC1509">
        <w:rPr>
          <w:rFonts w:ascii="Arial" w:hAnsi="Arial" w:cs="Arial"/>
        </w:rPr>
        <w:t xml:space="preserve">), entre </w:t>
      </w:r>
      <w:r w:rsidR="00E84349">
        <w:rPr>
          <w:rFonts w:ascii="Arial" w:hAnsi="Arial" w:cs="Arial"/>
        </w:rPr>
        <w:t>las edades de los 6 y los 11 años</w:t>
      </w:r>
      <w:r>
        <w:rPr>
          <w:rFonts w:ascii="Arial" w:hAnsi="Arial" w:cs="Arial"/>
        </w:rPr>
        <w:t xml:space="preserve">, </w:t>
      </w:r>
      <w:r w:rsidRPr="00BC1509">
        <w:rPr>
          <w:rFonts w:ascii="Arial" w:hAnsi="Arial" w:cs="Arial"/>
        </w:rPr>
        <w:t>98</w:t>
      </w:r>
      <w:r w:rsidR="0043393F" w:rsidRPr="00BC1509">
        <w:rPr>
          <w:rFonts w:ascii="Arial" w:hAnsi="Arial" w:cs="Arial"/>
        </w:rPr>
        <w:t xml:space="preserve"> de cada 100 niños asisten a la escuela, pero </w:t>
      </w:r>
      <w:r w:rsidR="00040B74">
        <w:rPr>
          <w:rFonts w:ascii="Arial" w:hAnsi="Arial" w:cs="Arial"/>
        </w:rPr>
        <w:t xml:space="preserve">entre </w:t>
      </w:r>
      <w:r w:rsidR="0043393F" w:rsidRPr="00BC1509">
        <w:rPr>
          <w:rFonts w:ascii="Arial" w:hAnsi="Arial" w:cs="Arial"/>
        </w:rPr>
        <w:t>los</w:t>
      </w:r>
      <w:r w:rsidR="00E84349">
        <w:rPr>
          <w:rFonts w:ascii="Arial" w:hAnsi="Arial" w:cs="Arial"/>
        </w:rPr>
        <w:t xml:space="preserve"> grupos de</w:t>
      </w:r>
      <w:r w:rsidR="0043393F" w:rsidRPr="00BC1509">
        <w:rPr>
          <w:rFonts w:ascii="Arial" w:hAnsi="Arial" w:cs="Arial"/>
        </w:rPr>
        <w:t xml:space="preserve"> 12 </w:t>
      </w:r>
      <w:r w:rsidR="00040B74">
        <w:rPr>
          <w:rFonts w:ascii="Arial" w:hAnsi="Arial" w:cs="Arial"/>
        </w:rPr>
        <w:t xml:space="preserve">a los </w:t>
      </w:r>
      <w:r w:rsidR="0043393F" w:rsidRPr="00BC1509">
        <w:rPr>
          <w:rFonts w:ascii="Arial" w:hAnsi="Arial" w:cs="Arial"/>
        </w:rPr>
        <w:t>17 a</w:t>
      </w:r>
      <w:r w:rsidR="000571BA">
        <w:rPr>
          <w:rFonts w:ascii="Arial" w:hAnsi="Arial" w:cs="Arial"/>
        </w:rPr>
        <w:t xml:space="preserve">ños </w:t>
      </w:r>
      <w:r w:rsidR="00E84349">
        <w:rPr>
          <w:rFonts w:ascii="Arial" w:hAnsi="Arial" w:cs="Arial"/>
        </w:rPr>
        <w:t xml:space="preserve">se registró la deserción de </w:t>
      </w:r>
      <w:r w:rsidR="0043393F" w:rsidRPr="00BC1509">
        <w:rPr>
          <w:rFonts w:ascii="Arial" w:hAnsi="Arial" w:cs="Arial"/>
        </w:rPr>
        <w:t>2.2 millones de adolescentes, es decir,</w:t>
      </w:r>
      <w:r w:rsidR="00E84349">
        <w:rPr>
          <w:rFonts w:ascii="Arial" w:hAnsi="Arial" w:cs="Arial"/>
        </w:rPr>
        <w:t xml:space="preserve"> el</w:t>
      </w:r>
      <w:r w:rsidR="0043393F" w:rsidRPr="00BC1509">
        <w:rPr>
          <w:rFonts w:ascii="Arial" w:hAnsi="Arial" w:cs="Arial"/>
        </w:rPr>
        <w:t xml:space="preserve"> 16.2 por ciento deberían estar cursando la secundaria o el nivel medio superior.</w:t>
      </w:r>
      <w:r w:rsidR="0043393F" w:rsidRPr="00BC1509">
        <w:rPr>
          <w:rStyle w:val="Refdenotaalpie"/>
          <w:rFonts w:ascii="Arial" w:hAnsi="Arial" w:cs="Arial"/>
        </w:rPr>
        <w:footnoteReference w:id="5"/>
      </w:r>
    </w:p>
    <w:p w:rsidR="00AE523E" w:rsidRDefault="0043393F" w:rsidP="00AE523E">
      <w:pPr>
        <w:shd w:val="clear" w:color="auto" w:fill="FFFFFF"/>
        <w:spacing w:before="120" w:after="120" w:line="360" w:lineRule="auto"/>
        <w:ind w:firstLine="567"/>
        <w:jc w:val="both"/>
        <w:rPr>
          <w:rFonts w:ascii="Arial" w:hAnsi="Arial" w:cs="Arial"/>
          <w:lang w:val="es-MX" w:eastAsia="es-MX"/>
        </w:rPr>
      </w:pPr>
      <w:r w:rsidRPr="007D5445">
        <w:rPr>
          <w:rFonts w:ascii="Arial" w:hAnsi="Arial" w:cs="Arial"/>
          <w:lang w:val="es-MX" w:eastAsia="es-MX"/>
        </w:rPr>
        <w:t xml:space="preserve">A lo anterior, se suma </w:t>
      </w:r>
      <w:r w:rsidR="00E84349">
        <w:rPr>
          <w:rFonts w:ascii="Arial" w:hAnsi="Arial" w:cs="Arial"/>
          <w:lang w:val="es-MX" w:eastAsia="es-MX"/>
        </w:rPr>
        <w:t>como parte de la deserción</w:t>
      </w:r>
      <w:r w:rsidR="00D125DB">
        <w:rPr>
          <w:rFonts w:ascii="Arial" w:hAnsi="Arial" w:cs="Arial"/>
          <w:lang w:val="es-MX" w:eastAsia="es-MX"/>
        </w:rPr>
        <w:t>,</w:t>
      </w:r>
      <w:r w:rsidR="00E84349">
        <w:rPr>
          <w:rFonts w:ascii="Arial" w:hAnsi="Arial" w:cs="Arial"/>
          <w:lang w:val="es-MX" w:eastAsia="es-MX"/>
        </w:rPr>
        <w:t xml:space="preserve"> </w:t>
      </w:r>
      <w:r w:rsidRPr="007D5445">
        <w:rPr>
          <w:rFonts w:ascii="Arial" w:hAnsi="Arial" w:cs="Arial"/>
          <w:lang w:val="es-MX" w:eastAsia="es-MX"/>
        </w:rPr>
        <w:t xml:space="preserve">el embarazo </w:t>
      </w:r>
      <w:r>
        <w:rPr>
          <w:rFonts w:ascii="Arial" w:hAnsi="Arial" w:cs="Arial"/>
          <w:lang w:val="es-MX" w:eastAsia="es-MX"/>
        </w:rPr>
        <w:t xml:space="preserve">prematuro </w:t>
      </w:r>
      <w:r w:rsidR="00D125DB">
        <w:rPr>
          <w:rFonts w:ascii="Arial" w:hAnsi="Arial" w:cs="Arial"/>
          <w:lang w:val="es-MX" w:eastAsia="es-MX"/>
        </w:rPr>
        <w:t>con 2.67; con el 57</w:t>
      </w:r>
      <w:r w:rsidRPr="007D5445">
        <w:rPr>
          <w:rFonts w:ascii="Arial" w:hAnsi="Arial" w:cs="Arial"/>
          <w:lang w:val="es-MX" w:eastAsia="es-MX"/>
        </w:rPr>
        <w:t>% el haber sido asignado a</w:t>
      </w:r>
      <w:r w:rsidR="00D125DB">
        <w:rPr>
          <w:rFonts w:ascii="Arial" w:hAnsi="Arial" w:cs="Arial"/>
          <w:lang w:val="es-MX" w:eastAsia="es-MX"/>
        </w:rPr>
        <w:t xml:space="preserve"> un turno no deseado; con el 55</w:t>
      </w:r>
      <w:r w:rsidRPr="007D5445">
        <w:rPr>
          <w:rFonts w:ascii="Arial" w:hAnsi="Arial" w:cs="Arial"/>
          <w:lang w:val="es-MX" w:eastAsia="es-MX"/>
        </w:rPr>
        <w:t xml:space="preserve">% considerar los estudios de poca </w:t>
      </w:r>
      <w:r w:rsidR="00D125DB">
        <w:rPr>
          <w:rFonts w:ascii="Arial" w:hAnsi="Arial" w:cs="Arial"/>
          <w:lang w:val="es-MX" w:eastAsia="es-MX"/>
        </w:rPr>
        <w:t>utilidad; y con el 25</w:t>
      </w:r>
      <w:r w:rsidRPr="00961650">
        <w:rPr>
          <w:rFonts w:ascii="Arial" w:hAnsi="Arial" w:cs="Arial"/>
          <w:lang w:val="es-MX" w:eastAsia="es-MX"/>
        </w:rPr>
        <w:t>%</w:t>
      </w:r>
      <w:r w:rsidR="00D125DB">
        <w:rPr>
          <w:rFonts w:ascii="Arial" w:hAnsi="Arial" w:cs="Arial"/>
          <w:lang w:val="es-MX" w:eastAsia="es-MX"/>
        </w:rPr>
        <w:t xml:space="preserve"> </w:t>
      </w:r>
      <w:r w:rsidRPr="00961650">
        <w:rPr>
          <w:rFonts w:ascii="Arial" w:hAnsi="Arial" w:cs="Arial"/>
          <w:lang w:val="es-MX" w:eastAsia="es-MX"/>
        </w:rPr>
        <w:t>el tener problemas</w:t>
      </w:r>
      <w:r w:rsidR="00A44775">
        <w:rPr>
          <w:rFonts w:ascii="Arial" w:hAnsi="Arial" w:cs="Arial"/>
          <w:lang w:val="es-MX" w:eastAsia="es-MX"/>
        </w:rPr>
        <w:t xml:space="preserve"> económicos durante el semestre</w:t>
      </w:r>
      <w:r w:rsidRPr="00961650">
        <w:rPr>
          <w:rFonts w:ascii="Arial" w:hAnsi="Arial" w:cs="Arial"/>
          <w:lang w:val="es-MX" w:eastAsia="es-MX"/>
        </w:rPr>
        <w:t>.</w:t>
      </w:r>
    </w:p>
    <w:p w:rsidR="00A44775" w:rsidRDefault="005479EF" w:rsidP="005479EF">
      <w:pPr>
        <w:pStyle w:val="paragraph"/>
        <w:shd w:val="clear" w:color="auto" w:fill="FFFFFF"/>
        <w:spacing w:before="0" w:beforeAutospacing="0" w:after="240" w:afterAutospacing="0" w:line="360" w:lineRule="auto"/>
        <w:ind w:firstLine="567"/>
        <w:jc w:val="both"/>
        <w:rPr>
          <w:rFonts w:ascii="Arial" w:hAnsi="Arial" w:cs="Arial"/>
          <w:color w:val="17171E"/>
        </w:rPr>
      </w:pPr>
      <w:r>
        <w:rPr>
          <w:rFonts w:ascii="Arial" w:hAnsi="Arial" w:cs="Arial"/>
        </w:rPr>
        <w:t>Asimismo, es importante señalar, que el abandono escolar no es un problema de años recientes en México, ya que en 1981 l</w:t>
      </w:r>
      <w:r w:rsidR="00A44775">
        <w:rPr>
          <w:rFonts w:ascii="Arial" w:hAnsi="Arial" w:cs="Arial"/>
        </w:rPr>
        <w:t xml:space="preserve">a </w:t>
      </w:r>
      <w:r>
        <w:rPr>
          <w:rFonts w:ascii="Arial" w:hAnsi="Arial" w:cs="Arial"/>
        </w:rPr>
        <w:t>S</w:t>
      </w:r>
      <w:r w:rsidR="00A44775">
        <w:rPr>
          <w:rFonts w:ascii="Arial" w:hAnsi="Arial" w:cs="Arial"/>
        </w:rPr>
        <w:t xml:space="preserve">ecretaria de </w:t>
      </w:r>
      <w:r>
        <w:rPr>
          <w:rFonts w:ascii="Arial" w:hAnsi="Arial" w:cs="Arial"/>
        </w:rPr>
        <w:t>E</w:t>
      </w:r>
      <w:r w:rsidR="00A44775">
        <w:rPr>
          <w:rFonts w:ascii="Arial" w:hAnsi="Arial" w:cs="Arial"/>
        </w:rPr>
        <w:t xml:space="preserve">ducación de la </w:t>
      </w:r>
      <w:r>
        <w:rPr>
          <w:rFonts w:ascii="Arial" w:hAnsi="Arial" w:cs="Arial"/>
        </w:rPr>
        <w:t>R</w:t>
      </w:r>
      <w:r w:rsidR="00A44775">
        <w:rPr>
          <w:rFonts w:ascii="Arial" w:hAnsi="Arial" w:cs="Arial"/>
        </w:rPr>
        <w:t xml:space="preserve">epública, </w:t>
      </w:r>
      <w:r>
        <w:rPr>
          <w:rFonts w:ascii="Arial" w:hAnsi="Arial" w:cs="Arial"/>
        </w:rPr>
        <w:t>emitió el “</w:t>
      </w:r>
      <w:r w:rsidR="00A44775" w:rsidRPr="003A4BEE">
        <w:rPr>
          <w:rFonts w:ascii="Arial" w:hAnsi="Arial" w:cs="Arial"/>
        </w:rPr>
        <w:t xml:space="preserve">Manual de Organización de la Escuela de Educación </w:t>
      </w:r>
      <w:r w:rsidR="00A44775" w:rsidRPr="00593616">
        <w:rPr>
          <w:rFonts w:ascii="Arial" w:hAnsi="Arial" w:cs="Arial"/>
          <w:color w:val="17171E"/>
        </w:rPr>
        <w:t>Secundaria”;</w:t>
      </w:r>
      <w:r w:rsidR="00A44775" w:rsidRPr="00593616">
        <w:rPr>
          <w:rStyle w:val="Refdenotaalpie"/>
          <w:rFonts w:ascii="Arial" w:hAnsi="Arial" w:cs="Arial"/>
          <w:color w:val="17171E"/>
        </w:rPr>
        <w:t xml:space="preserve"> </w:t>
      </w:r>
      <w:r w:rsidR="00A44775" w:rsidRPr="00E56F16">
        <w:rPr>
          <w:rStyle w:val="Refdenotaalpie"/>
          <w:rFonts w:ascii="Arial" w:hAnsi="Arial" w:cs="Arial"/>
          <w:color w:val="17171E"/>
        </w:rPr>
        <w:footnoteReference w:id="6"/>
      </w:r>
      <w:r w:rsidR="00A44775" w:rsidRPr="00E56F16">
        <w:rPr>
          <w:rFonts w:ascii="Arial" w:hAnsi="Arial" w:cs="Arial"/>
          <w:color w:val="17171E"/>
        </w:rPr>
        <w:t xml:space="preserve"> </w:t>
      </w:r>
      <w:r w:rsidR="00A44775" w:rsidRPr="00A0787E">
        <w:rPr>
          <w:rFonts w:ascii="Arial" w:hAnsi="Arial" w:cs="Arial"/>
          <w:color w:val="17171E"/>
        </w:rPr>
        <w:t xml:space="preserve">donde se </w:t>
      </w:r>
      <w:r>
        <w:rPr>
          <w:rFonts w:ascii="Arial" w:hAnsi="Arial" w:cs="Arial"/>
          <w:color w:val="17171E"/>
        </w:rPr>
        <w:t>estableció</w:t>
      </w:r>
      <w:r w:rsidR="00A44775" w:rsidRPr="00A0787E">
        <w:rPr>
          <w:rFonts w:ascii="Arial" w:hAnsi="Arial" w:cs="Arial"/>
          <w:color w:val="17171E"/>
        </w:rPr>
        <w:t xml:space="preserve"> la figura del trabajador social</w:t>
      </w:r>
      <w:r w:rsidR="00A44775" w:rsidRPr="00593616">
        <w:rPr>
          <w:rFonts w:ascii="Arial" w:hAnsi="Arial" w:cs="Arial"/>
          <w:color w:val="17171E"/>
        </w:rPr>
        <w:t xml:space="preserve"> para el nivel de secundaria</w:t>
      </w:r>
      <w:r>
        <w:rPr>
          <w:rFonts w:ascii="Arial" w:hAnsi="Arial" w:cs="Arial"/>
          <w:color w:val="17171E"/>
        </w:rPr>
        <w:t>;</w:t>
      </w:r>
      <w:r w:rsidR="00A44775" w:rsidRPr="00593616">
        <w:rPr>
          <w:rFonts w:ascii="Arial" w:hAnsi="Arial" w:cs="Arial"/>
          <w:color w:val="17171E"/>
        </w:rPr>
        <w:t xml:space="preserve"> como un ser individual y social que promueve el desarrollo integral del educando, y el empleo óptimo de sus capacidades en beneficio propio y en el de su comunidad, permitiéndole la continuación de sus estudios e incorporarse a la vida productiva. </w:t>
      </w:r>
    </w:p>
    <w:p w:rsidR="00961650" w:rsidRDefault="006F3311" w:rsidP="000E1DFB">
      <w:pPr>
        <w:spacing w:line="360" w:lineRule="auto"/>
        <w:ind w:firstLine="567"/>
        <w:jc w:val="both"/>
        <w:rPr>
          <w:rFonts w:ascii="Arial" w:hAnsi="Arial" w:cs="Arial"/>
        </w:rPr>
      </w:pPr>
      <w:r w:rsidRPr="000E1DFB">
        <w:rPr>
          <w:rFonts w:ascii="Arial" w:hAnsi="Arial" w:cs="Arial"/>
          <w:lang w:val="es-MX"/>
        </w:rPr>
        <w:t xml:space="preserve">Como podemos observar, es precisamente </w:t>
      </w:r>
      <w:r w:rsidR="00961650" w:rsidRPr="000E1DFB">
        <w:rPr>
          <w:rFonts w:ascii="Arial" w:hAnsi="Arial" w:cs="Arial"/>
        </w:rPr>
        <w:t>dentro del ámbito educativo</w:t>
      </w:r>
      <w:r w:rsidR="003C3BAA" w:rsidRPr="000E1DFB">
        <w:rPr>
          <w:rFonts w:ascii="Arial" w:hAnsi="Arial" w:cs="Arial"/>
          <w:lang w:val="es-MX"/>
        </w:rPr>
        <w:t xml:space="preserve"> </w:t>
      </w:r>
      <w:r w:rsidR="00E84349" w:rsidRPr="000E1DFB">
        <w:rPr>
          <w:rFonts w:ascii="Arial" w:hAnsi="Arial" w:cs="Arial"/>
        </w:rPr>
        <w:t>d</w:t>
      </w:r>
      <w:r w:rsidR="00961650" w:rsidRPr="000E1DFB">
        <w:rPr>
          <w:rFonts w:ascii="Arial" w:hAnsi="Arial" w:cs="Arial"/>
        </w:rPr>
        <w:t xml:space="preserve">onde </w:t>
      </w:r>
      <w:r w:rsidR="00E84349" w:rsidRPr="000E1DFB">
        <w:rPr>
          <w:rFonts w:ascii="Arial" w:hAnsi="Arial" w:cs="Arial"/>
        </w:rPr>
        <w:t xml:space="preserve">los niños y jóvenes </w:t>
      </w:r>
      <w:r w:rsidR="003C3BAA" w:rsidRPr="000E1DFB">
        <w:rPr>
          <w:rFonts w:ascii="Arial" w:hAnsi="Arial" w:cs="Arial"/>
        </w:rPr>
        <w:t>exteriorizan</w:t>
      </w:r>
      <w:r w:rsidR="00E84349" w:rsidRPr="000E1DFB">
        <w:rPr>
          <w:rFonts w:ascii="Arial" w:hAnsi="Arial" w:cs="Arial"/>
        </w:rPr>
        <w:t xml:space="preserve"> </w:t>
      </w:r>
      <w:r w:rsidRPr="000E1DFB">
        <w:rPr>
          <w:rFonts w:ascii="Arial" w:hAnsi="Arial" w:cs="Arial"/>
        </w:rPr>
        <w:t xml:space="preserve">de manera constante un sin número de </w:t>
      </w:r>
      <w:r w:rsidR="000E1DFB" w:rsidRPr="000E1DFB">
        <w:rPr>
          <w:rFonts w:ascii="Arial" w:hAnsi="Arial" w:cs="Arial"/>
        </w:rPr>
        <w:t xml:space="preserve">problemas y </w:t>
      </w:r>
      <w:r w:rsidRPr="000E1DFB">
        <w:rPr>
          <w:rFonts w:ascii="Arial" w:hAnsi="Arial" w:cs="Arial"/>
        </w:rPr>
        <w:t xml:space="preserve">dificultades </w:t>
      </w:r>
      <w:r w:rsidR="000E1DFB" w:rsidRPr="000E1DFB">
        <w:rPr>
          <w:rFonts w:ascii="Arial" w:hAnsi="Arial" w:cs="Arial"/>
        </w:rPr>
        <w:t xml:space="preserve">para </w:t>
      </w:r>
      <w:r w:rsidRPr="000E1DFB">
        <w:rPr>
          <w:rFonts w:ascii="Arial" w:hAnsi="Arial" w:cs="Arial"/>
        </w:rPr>
        <w:t xml:space="preserve">la convivencia escolar, debido a situaciones de irrespeto e intolerancia que se vienen </w:t>
      </w:r>
      <w:r w:rsidR="000E1DFB" w:rsidRPr="000E1DFB">
        <w:rPr>
          <w:rFonts w:ascii="Arial" w:hAnsi="Arial" w:cs="Arial"/>
        </w:rPr>
        <w:t>desarrollándose en los</w:t>
      </w:r>
      <w:r w:rsidRPr="000E1DFB">
        <w:rPr>
          <w:rFonts w:ascii="Arial" w:hAnsi="Arial" w:cs="Arial"/>
        </w:rPr>
        <w:t xml:space="preserve"> diferentes </w:t>
      </w:r>
      <w:r w:rsidR="000E1DFB" w:rsidRPr="000E1DFB">
        <w:rPr>
          <w:rFonts w:ascii="Arial" w:hAnsi="Arial" w:cs="Arial"/>
        </w:rPr>
        <w:t>niveles</w:t>
      </w:r>
      <w:r w:rsidRPr="000E1DFB">
        <w:rPr>
          <w:rFonts w:ascii="Arial" w:hAnsi="Arial" w:cs="Arial"/>
        </w:rPr>
        <w:t xml:space="preserve"> de</w:t>
      </w:r>
      <w:r w:rsidR="000E1DFB" w:rsidRPr="000E1DFB">
        <w:rPr>
          <w:rFonts w:ascii="Arial" w:hAnsi="Arial" w:cs="Arial"/>
        </w:rPr>
        <w:t xml:space="preserve"> educación; evidenciándose </w:t>
      </w:r>
      <w:r w:rsidRPr="000E1DFB">
        <w:rPr>
          <w:rFonts w:ascii="Arial" w:hAnsi="Arial" w:cs="Arial"/>
        </w:rPr>
        <w:t xml:space="preserve">en los constantes conflictos sin resolver, </w:t>
      </w:r>
      <w:r w:rsidR="000E1DFB">
        <w:rPr>
          <w:rFonts w:ascii="Arial" w:hAnsi="Arial" w:cs="Arial"/>
        </w:rPr>
        <w:t xml:space="preserve">deserciones, depresiones, </w:t>
      </w:r>
      <w:r w:rsidRPr="000E1DFB">
        <w:rPr>
          <w:rFonts w:ascii="Arial" w:hAnsi="Arial" w:cs="Arial"/>
        </w:rPr>
        <w:t>peleas, agresiones, maltrato con palabras, sobrenombres, gestos y burla entre estudiantes</w:t>
      </w:r>
      <w:r w:rsidR="000E1DFB" w:rsidRPr="000E1DFB">
        <w:rPr>
          <w:rFonts w:ascii="Arial" w:hAnsi="Arial" w:cs="Arial"/>
        </w:rPr>
        <w:t xml:space="preserve">, </w:t>
      </w:r>
      <w:r w:rsidR="00961650" w:rsidRPr="000E1DFB">
        <w:rPr>
          <w:rFonts w:ascii="Arial" w:hAnsi="Arial" w:cs="Arial"/>
        </w:rPr>
        <w:t>dificultan</w:t>
      </w:r>
      <w:r w:rsidR="000E1DFB" w:rsidRPr="000E1DFB">
        <w:rPr>
          <w:rFonts w:ascii="Arial" w:hAnsi="Arial" w:cs="Arial"/>
        </w:rPr>
        <w:t>do</w:t>
      </w:r>
      <w:r w:rsidR="00961650" w:rsidRPr="000E1DFB">
        <w:rPr>
          <w:rFonts w:ascii="Arial" w:hAnsi="Arial" w:cs="Arial"/>
        </w:rPr>
        <w:t xml:space="preserve"> el </w:t>
      </w:r>
      <w:r w:rsidR="000E1DFB" w:rsidRPr="000E1DFB">
        <w:rPr>
          <w:rFonts w:ascii="Arial" w:hAnsi="Arial" w:cs="Arial"/>
        </w:rPr>
        <w:t xml:space="preserve">aprendizaje, desarrollo </w:t>
      </w:r>
      <w:r w:rsidR="00351DCB" w:rsidRPr="000E1DFB">
        <w:rPr>
          <w:rFonts w:ascii="Arial" w:hAnsi="Arial" w:cs="Arial"/>
        </w:rPr>
        <w:t xml:space="preserve">y rendimiento </w:t>
      </w:r>
      <w:r w:rsidRPr="000E1DFB">
        <w:rPr>
          <w:rFonts w:ascii="Arial" w:hAnsi="Arial" w:cs="Arial"/>
        </w:rPr>
        <w:t>educativo.</w:t>
      </w:r>
    </w:p>
    <w:p w:rsidR="00B5175C" w:rsidRDefault="00B5175C" w:rsidP="000E1DFB">
      <w:pPr>
        <w:spacing w:line="360" w:lineRule="auto"/>
        <w:ind w:firstLine="567"/>
        <w:jc w:val="both"/>
        <w:rPr>
          <w:rFonts w:ascii="Arial" w:hAnsi="Arial" w:cs="Arial"/>
        </w:rPr>
      </w:pPr>
    </w:p>
    <w:p w:rsidR="00F35442" w:rsidRPr="00F35442" w:rsidRDefault="00EF568B" w:rsidP="00F35442">
      <w:pPr>
        <w:autoSpaceDE w:val="0"/>
        <w:autoSpaceDN w:val="0"/>
        <w:adjustRightInd w:val="0"/>
        <w:spacing w:line="360" w:lineRule="auto"/>
        <w:ind w:firstLine="567"/>
        <w:jc w:val="both"/>
        <w:rPr>
          <w:rFonts w:ascii="Arial" w:hAnsi="Arial" w:cs="Arial"/>
          <w:shd w:val="clear" w:color="auto" w:fill="FFFFFF"/>
        </w:rPr>
      </w:pPr>
      <w:r>
        <w:rPr>
          <w:rFonts w:ascii="Arial" w:hAnsi="Arial" w:cs="Arial"/>
        </w:rPr>
        <w:t xml:space="preserve">Llevando a </w:t>
      </w:r>
      <w:r w:rsidR="00B5175C" w:rsidRPr="00F35442">
        <w:rPr>
          <w:rFonts w:ascii="Arial" w:hAnsi="Arial" w:cs="Arial"/>
          <w:lang w:val="es-MX" w:eastAsia="es-MX"/>
        </w:rPr>
        <w:t xml:space="preserve">la sociedad </w:t>
      </w:r>
      <w:r>
        <w:rPr>
          <w:rFonts w:ascii="Arial" w:hAnsi="Arial" w:cs="Arial"/>
          <w:lang w:val="es-MX" w:eastAsia="es-MX"/>
        </w:rPr>
        <w:t xml:space="preserve">a </w:t>
      </w:r>
      <w:r w:rsidR="00B5175C" w:rsidRPr="00F35442">
        <w:rPr>
          <w:rFonts w:ascii="Arial" w:hAnsi="Arial" w:cs="Arial"/>
          <w:lang w:val="es-MX" w:eastAsia="es-MX"/>
        </w:rPr>
        <w:t xml:space="preserve">una crisis </w:t>
      </w:r>
      <w:r>
        <w:rPr>
          <w:rFonts w:ascii="Arial" w:hAnsi="Arial" w:cs="Arial"/>
          <w:lang w:val="es-MX" w:eastAsia="es-MX"/>
        </w:rPr>
        <w:t xml:space="preserve">alarmante </w:t>
      </w:r>
      <w:r w:rsidR="00B5175C" w:rsidRPr="00F35442">
        <w:rPr>
          <w:rFonts w:ascii="Arial" w:hAnsi="Arial" w:cs="Arial"/>
          <w:lang w:val="es-MX" w:eastAsia="es-MX"/>
        </w:rPr>
        <w:t xml:space="preserve">de </w:t>
      </w:r>
      <w:r w:rsidR="00DA3ADC">
        <w:rPr>
          <w:rFonts w:ascii="Arial" w:hAnsi="Arial" w:cs="Arial"/>
          <w:lang w:val="es-MX" w:eastAsia="es-MX"/>
        </w:rPr>
        <w:t xml:space="preserve">disminución de </w:t>
      </w:r>
      <w:r w:rsidR="00B5175C" w:rsidRPr="00F35442">
        <w:rPr>
          <w:rFonts w:ascii="Arial" w:hAnsi="Arial" w:cs="Arial"/>
          <w:lang w:val="es-MX" w:eastAsia="es-MX"/>
        </w:rPr>
        <w:t xml:space="preserve">valores lo que ha generado dificultades en la convivencia y </w:t>
      </w:r>
      <w:r w:rsidR="007525DA" w:rsidRPr="00F35442">
        <w:rPr>
          <w:rFonts w:ascii="Arial" w:hAnsi="Arial" w:cs="Arial"/>
          <w:lang w:val="es-MX" w:eastAsia="es-MX"/>
        </w:rPr>
        <w:t xml:space="preserve">en </w:t>
      </w:r>
      <w:r w:rsidR="00B5175C" w:rsidRPr="00F35442">
        <w:rPr>
          <w:rFonts w:ascii="Arial" w:hAnsi="Arial" w:cs="Arial"/>
          <w:lang w:val="es-MX" w:eastAsia="es-MX"/>
        </w:rPr>
        <w:t>las relaciones humanas dentro de las familias, escuela, trabajo o en su comunidad</w:t>
      </w:r>
      <w:r>
        <w:rPr>
          <w:rFonts w:ascii="Arial" w:hAnsi="Arial" w:cs="Arial"/>
          <w:lang w:val="es-MX" w:eastAsia="es-MX"/>
        </w:rPr>
        <w:t>, favoreciendo</w:t>
      </w:r>
      <w:r w:rsidR="00F35442">
        <w:rPr>
          <w:rFonts w:ascii="Arial" w:hAnsi="Arial" w:cs="Arial"/>
          <w:lang w:val="es-MX" w:eastAsia="es-MX"/>
        </w:rPr>
        <w:t xml:space="preserve"> a </w:t>
      </w:r>
      <w:r w:rsidR="00F35442" w:rsidRPr="00F35442">
        <w:rPr>
          <w:rFonts w:ascii="Arial" w:hAnsi="Arial" w:cs="Arial"/>
          <w:lang w:val="es-MX" w:eastAsia="es-MX"/>
        </w:rPr>
        <w:t>la descomposición social</w:t>
      </w:r>
      <w:r>
        <w:rPr>
          <w:rFonts w:ascii="Arial" w:hAnsi="Arial" w:cs="Arial"/>
          <w:lang w:val="es-MX" w:eastAsia="es-MX"/>
        </w:rPr>
        <w:t xml:space="preserve">, </w:t>
      </w:r>
      <w:r w:rsidR="00F35442" w:rsidRPr="00F35442">
        <w:rPr>
          <w:rFonts w:ascii="Arial" w:hAnsi="Arial" w:cs="Arial"/>
          <w:shd w:val="clear" w:color="auto" w:fill="FFFFFF"/>
        </w:rPr>
        <w:t xml:space="preserve">la cual se caracteriza por el individualismo, la indiferencia </w:t>
      </w:r>
      <w:r w:rsidR="00F35442">
        <w:rPr>
          <w:rFonts w:ascii="Arial" w:hAnsi="Arial" w:cs="Arial"/>
          <w:shd w:val="clear" w:color="auto" w:fill="FFFFFF"/>
        </w:rPr>
        <w:t xml:space="preserve">y la falta de solidaridad; </w:t>
      </w:r>
      <w:r w:rsidR="00484AC9">
        <w:rPr>
          <w:rFonts w:ascii="Arial" w:hAnsi="Arial" w:cs="Arial"/>
          <w:shd w:val="clear" w:color="auto" w:fill="FFFFFF"/>
        </w:rPr>
        <w:t xml:space="preserve">siendo </w:t>
      </w:r>
      <w:r w:rsidR="00F35442">
        <w:rPr>
          <w:rFonts w:ascii="Arial" w:hAnsi="Arial" w:cs="Arial"/>
          <w:shd w:val="clear" w:color="auto" w:fill="FFFFFF"/>
        </w:rPr>
        <w:t xml:space="preserve">la violencia </w:t>
      </w:r>
      <w:r w:rsidR="00F35442" w:rsidRPr="00F35442">
        <w:rPr>
          <w:rFonts w:ascii="Arial" w:hAnsi="Arial" w:cs="Arial"/>
          <w:shd w:val="clear" w:color="auto" w:fill="FFFFFF"/>
        </w:rPr>
        <w:t xml:space="preserve">una de las formas de </w:t>
      </w:r>
      <w:r>
        <w:rPr>
          <w:rFonts w:ascii="Arial" w:hAnsi="Arial" w:cs="Arial"/>
          <w:shd w:val="clear" w:color="auto" w:fill="FFFFFF"/>
        </w:rPr>
        <w:t xml:space="preserve">máxima </w:t>
      </w:r>
      <w:r w:rsidR="00F35442" w:rsidRPr="00F35442">
        <w:rPr>
          <w:rFonts w:ascii="Arial" w:hAnsi="Arial" w:cs="Arial"/>
          <w:shd w:val="clear" w:color="auto" w:fill="FFFFFF"/>
        </w:rPr>
        <w:t xml:space="preserve">relación social dominante que ha permeado </w:t>
      </w:r>
      <w:r w:rsidR="00484AC9">
        <w:rPr>
          <w:rFonts w:ascii="Arial" w:hAnsi="Arial" w:cs="Arial"/>
          <w:shd w:val="clear" w:color="auto" w:fill="FFFFFF"/>
        </w:rPr>
        <w:t xml:space="preserve">en </w:t>
      </w:r>
      <w:r w:rsidR="00F35442" w:rsidRPr="00F35442">
        <w:rPr>
          <w:rFonts w:ascii="Arial" w:hAnsi="Arial" w:cs="Arial"/>
          <w:shd w:val="clear" w:color="auto" w:fill="FFFFFF"/>
        </w:rPr>
        <w:t>las instituciones escolares</w:t>
      </w:r>
      <w:r w:rsidR="00484AC9">
        <w:rPr>
          <w:rFonts w:ascii="Arial" w:hAnsi="Arial" w:cs="Arial"/>
          <w:shd w:val="clear" w:color="auto" w:fill="FFFFFF"/>
        </w:rPr>
        <w:t xml:space="preserve"> por la falta de medidas preventivas.</w:t>
      </w:r>
    </w:p>
    <w:p w:rsidR="00F35442" w:rsidRDefault="00F35442" w:rsidP="007525DA">
      <w:pPr>
        <w:autoSpaceDE w:val="0"/>
        <w:autoSpaceDN w:val="0"/>
        <w:adjustRightInd w:val="0"/>
        <w:spacing w:line="360" w:lineRule="auto"/>
        <w:jc w:val="both"/>
        <w:rPr>
          <w:rFonts w:ascii="Segoe UI" w:hAnsi="Segoe UI" w:cs="Segoe UI"/>
          <w:sz w:val="21"/>
          <w:szCs w:val="21"/>
          <w:shd w:val="clear" w:color="auto" w:fill="FFFFFF"/>
        </w:rPr>
      </w:pPr>
    </w:p>
    <w:p w:rsidR="007525DA" w:rsidRPr="007525DA" w:rsidRDefault="00CC4CE6" w:rsidP="00484AC9">
      <w:pPr>
        <w:autoSpaceDE w:val="0"/>
        <w:autoSpaceDN w:val="0"/>
        <w:adjustRightInd w:val="0"/>
        <w:spacing w:line="360" w:lineRule="auto"/>
        <w:ind w:firstLine="567"/>
        <w:jc w:val="both"/>
        <w:rPr>
          <w:rFonts w:ascii="Arial" w:hAnsi="Arial" w:cs="Arial"/>
          <w:lang w:val="es-MX" w:eastAsia="es-MX"/>
        </w:rPr>
      </w:pPr>
      <w:r>
        <w:rPr>
          <w:rFonts w:ascii="Arial" w:hAnsi="Arial" w:cs="Arial"/>
          <w:lang w:val="es-MX" w:eastAsia="es-MX"/>
        </w:rPr>
        <w:t xml:space="preserve">Por lo que, se requiere </w:t>
      </w:r>
      <w:r w:rsidR="00484AC9">
        <w:rPr>
          <w:rFonts w:ascii="Arial" w:hAnsi="Arial" w:cs="Arial"/>
          <w:lang w:val="es-MX" w:eastAsia="es-MX"/>
        </w:rPr>
        <w:t xml:space="preserve">de </w:t>
      </w:r>
      <w:r w:rsidR="007525DA" w:rsidRPr="007525DA">
        <w:rPr>
          <w:rFonts w:ascii="Arial" w:hAnsi="Arial" w:cs="Arial"/>
          <w:lang w:val="es-MX" w:eastAsia="es-MX"/>
        </w:rPr>
        <w:t xml:space="preserve">acciones colectivas e institucionales orientadas a disminuir el impacto del deterioro del tejido </w:t>
      </w:r>
      <w:r w:rsidR="00484AC9" w:rsidRPr="007525DA">
        <w:rPr>
          <w:rFonts w:ascii="Arial" w:hAnsi="Arial" w:cs="Arial"/>
          <w:lang w:val="es-MX" w:eastAsia="es-MX"/>
        </w:rPr>
        <w:t>social</w:t>
      </w:r>
      <w:r w:rsidR="004A709C">
        <w:rPr>
          <w:rFonts w:ascii="Arial" w:hAnsi="Arial" w:cs="Arial"/>
          <w:lang w:val="es-MX" w:eastAsia="es-MX"/>
        </w:rPr>
        <w:t xml:space="preserve"> en</w:t>
      </w:r>
      <w:r w:rsidR="00484AC9">
        <w:rPr>
          <w:rFonts w:ascii="Arial" w:hAnsi="Arial" w:cs="Arial"/>
          <w:lang w:val="es-MX" w:eastAsia="es-MX"/>
        </w:rPr>
        <w:t xml:space="preserve"> las aulas</w:t>
      </w:r>
      <w:r>
        <w:rPr>
          <w:rFonts w:ascii="Arial" w:hAnsi="Arial" w:cs="Arial"/>
          <w:lang w:val="es-MX" w:eastAsia="es-MX"/>
        </w:rPr>
        <w:t>;</w:t>
      </w:r>
      <w:r w:rsidR="007525DA" w:rsidRPr="007525DA">
        <w:rPr>
          <w:rFonts w:ascii="Arial" w:hAnsi="Arial" w:cs="Arial"/>
          <w:lang w:val="es-MX" w:eastAsia="es-MX"/>
        </w:rPr>
        <w:t xml:space="preserve"> como aporte a la educación integral e </w:t>
      </w:r>
      <w:r>
        <w:rPr>
          <w:rFonts w:ascii="Arial" w:hAnsi="Arial" w:cs="Arial"/>
          <w:lang w:val="es-MX" w:eastAsia="es-MX"/>
        </w:rPr>
        <w:t xml:space="preserve">integradora de los estudiantes, </w:t>
      </w:r>
      <w:r w:rsidR="007525DA" w:rsidRPr="007525DA">
        <w:rPr>
          <w:rFonts w:ascii="Arial" w:hAnsi="Arial" w:cs="Arial"/>
          <w:lang w:val="es-MX" w:eastAsia="es-MX"/>
        </w:rPr>
        <w:t>basadas en estrategias éticas</w:t>
      </w:r>
      <w:r w:rsidR="00484AC9">
        <w:rPr>
          <w:rFonts w:ascii="Arial" w:hAnsi="Arial" w:cs="Arial"/>
          <w:lang w:val="es-MX" w:eastAsia="es-MX"/>
        </w:rPr>
        <w:t xml:space="preserve"> como el </w:t>
      </w:r>
      <w:r w:rsidR="007525DA" w:rsidRPr="007525DA">
        <w:rPr>
          <w:rFonts w:ascii="Arial" w:hAnsi="Arial" w:cs="Arial"/>
          <w:lang w:val="es-MX" w:eastAsia="es-MX"/>
        </w:rPr>
        <w:t>diálogo, la comprensión, la tolerancia, el respe</w:t>
      </w:r>
      <w:r w:rsidR="00484AC9">
        <w:rPr>
          <w:rFonts w:ascii="Arial" w:hAnsi="Arial" w:cs="Arial"/>
          <w:lang w:val="es-MX" w:eastAsia="es-MX"/>
        </w:rPr>
        <w:t xml:space="preserve">to a la diferencia, a sí mismo y </w:t>
      </w:r>
      <w:r w:rsidR="004A709C">
        <w:rPr>
          <w:rFonts w:ascii="Arial" w:hAnsi="Arial" w:cs="Arial"/>
          <w:lang w:val="es-MX" w:eastAsia="es-MX"/>
        </w:rPr>
        <w:t>a los demás</w:t>
      </w:r>
      <w:r>
        <w:rPr>
          <w:rFonts w:ascii="Arial" w:hAnsi="Arial" w:cs="Arial"/>
          <w:lang w:val="es-MX" w:eastAsia="es-MX"/>
        </w:rPr>
        <w:t>,</w:t>
      </w:r>
      <w:r w:rsidR="004A709C">
        <w:rPr>
          <w:rFonts w:ascii="Arial" w:hAnsi="Arial" w:cs="Arial"/>
          <w:lang w:val="es-MX" w:eastAsia="es-MX"/>
        </w:rPr>
        <w:t xml:space="preserve"> entre otros.</w:t>
      </w:r>
    </w:p>
    <w:p w:rsidR="006F3311" w:rsidRPr="00961650" w:rsidRDefault="006F3311" w:rsidP="00CC4CE6">
      <w:pPr>
        <w:spacing w:line="360" w:lineRule="auto"/>
        <w:jc w:val="both"/>
        <w:rPr>
          <w:rFonts w:ascii="Arial" w:hAnsi="Arial" w:cs="Arial"/>
          <w:lang w:val="es-MX"/>
        </w:rPr>
      </w:pPr>
    </w:p>
    <w:p w:rsidR="000E1DFB" w:rsidRDefault="00F82F50" w:rsidP="00B97AA4">
      <w:pPr>
        <w:spacing w:line="360" w:lineRule="auto"/>
        <w:jc w:val="both"/>
        <w:rPr>
          <w:rFonts w:ascii="Arial" w:hAnsi="Arial" w:cs="Arial"/>
        </w:rPr>
      </w:pPr>
      <w:r w:rsidRPr="00961650">
        <w:rPr>
          <w:rFonts w:ascii="Arial" w:eastAsiaTheme="minorHAnsi" w:hAnsi="Arial" w:cs="Arial"/>
          <w:b/>
          <w:lang w:val="es-MX" w:eastAsia="en-US"/>
        </w:rPr>
        <w:t>TERCERA.-</w:t>
      </w:r>
      <w:r w:rsidRPr="00961650">
        <w:rPr>
          <w:rFonts w:ascii="Arial" w:eastAsiaTheme="minorHAnsi" w:hAnsi="Arial" w:cs="Arial"/>
          <w:lang w:val="es-MX" w:eastAsia="en-US"/>
        </w:rPr>
        <w:t xml:space="preserve"> </w:t>
      </w:r>
      <w:r w:rsidR="005D68AF" w:rsidRPr="00321DD2">
        <w:rPr>
          <w:rFonts w:ascii="Arial" w:hAnsi="Arial" w:cs="Arial"/>
        </w:rPr>
        <w:t xml:space="preserve">Ante esta realidad, </w:t>
      </w:r>
      <w:r w:rsidR="003A6CF3">
        <w:rPr>
          <w:rFonts w:ascii="Arial" w:hAnsi="Arial" w:cs="Arial"/>
        </w:rPr>
        <w:t xml:space="preserve">en </w:t>
      </w:r>
      <w:r w:rsidR="005D68AF" w:rsidRPr="00321DD2">
        <w:rPr>
          <w:rFonts w:ascii="Arial" w:hAnsi="Arial" w:cs="Arial"/>
        </w:rPr>
        <w:t xml:space="preserve">las recientes reformas educativas </w:t>
      </w:r>
      <w:r w:rsidR="004F4B3A">
        <w:rPr>
          <w:rFonts w:ascii="Arial" w:hAnsi="Arial" w:cs="Arial"/>
        </w:rPr>
        <w:t xml:space="preserve">tanto </w:t>
      </w:r>
      <w:r w:rsidR="003A6CF3">
        <w:rPr>
          <w:rFonts w:ascii="Arial" w:hAnsi="Arial" w:cs="Arial"/>
        </w:rPr>
        <w:t>federales</w:t>
      </w:r>
      <w:r w:rsidR="004F4B3A">
        <w:rPr>
          <w:rFonts w:ascii="Arial" w:hAnsi="Arial" w:cs="Arial"/>
        </w:rPr>
        <w:t xml:space="preserve"> como </w:t>
      </w:r>
      <w:r w:rsidR="003A6CF3">
        <w:rPr>
          <w:rFonts w:ascii="Arial" w:hAnsi="Arial" w:cs="Arial"/>
        </w:rPr>
        <w:t xml:space="preserve"> estatales </w:t>
      </w:r>
      <w:r w:rsidR="00F136D2" w:rsidRPr="00321DD2">
        <w:rPr>
          <w:rFonts w:ascii="Arial" w:hAnsi="Arial" w:cs="Arial"/>
        </w:rPr>
        <w:t>se ha</w:t>
      </w:r>
      <w:r w:rsidR="00311CF9" w:rsidRPr="00321DD2">
        <w:rPr>
          <w:rFonts w:ascii="Arial" w:hAnsi="Arial" w:cs="Arial"/>
        </w:rPr>
        <w:t>n</w:t>
      </w:r>
      <w:r w:rsidR="00F136D2" w:rsidRPr="00321DD2">
        <w:rPr>
          <w:rFonts w:ascii="Arial" w:hAnsi="Arial" w:cs="Arial"/>
        </w:rPr>
        <w:t xml:space="preserve"> enfocado en la búsqueda de </w:t>
      </w:r>
      <w:r w:rsidR="005D68AF" w:rsidRPr="00321DD2">
        <w:rPr>
          <w:rFonts w:ascii="Arial" w:hAnsi="Arial" w:cs="Arial"/>
        </w:rPr>
        <w:t>la renovación de los criterios educativos</w:t>
      </w:r>
      <w:r w:rsidR="0023553F">
        <w:rPr>
          <w:rFonts w:ascii="Arial" w:hAnsi="Arial" w:cs="Arial"/>
        </w:rPr>
        <w:t xml:space="preserve"> y </w:t>
      </w:r>
      <w:r w:rsidR="0069325E" w:rsidRPr="00321DD2">
        <w:rPr>
          <w:rFonts w:ascii="Arial" w:hAnsi="Arial" w:cs="Arial"/>
        </w:rPr>
        <w:t xml:space="preserve">de </w:t>
      </w:r>
      <w:r w:rsidR="00321DD2">
        <w:rPr>
          <w:rFonts w:ascii="Arial" w:hAnsi="Arial" w:cs="Arial"/>
        </w:rPr>
        <w:t xml:space="preserve">la </w:t>
      </w:r>
      <w:r w:rsidR="00311CF9" w:rsidRPr="00321DD2">
        <w:rPr>
          <w:rFonts w:ascii="Arial" w:hAnsi="Arial" w:cs="Arial"/>
        </w:rPr>
        <w:t xml:space="preserve">impartición de </w:t>
      </w:r>
      <w:r w:rsidR="008554F7">
        <w:rPr>
          <w:rFonts w:ascii="Arial" w:hAnsi="Arial" w:cs="Arial"/>
        </w:rPr>
        <w:t xml:space="preserve">la </w:t>
      </w:r>
      <w:r w:rsidR="00321DD2">
        <w:rPr>
          <w:rFonts w:ascii="Arial" w:hAnsi="Arial" w:cs="Arial"/>
        </w:rPr>
        <w:t xml:space="preserve">educación </w:t>
      </w:r>
      <w:r w:rsidR="00311CF9" w:rsidRPr="00321DD2">
        <w:rPr>
          <w:rFonts w:ascii="Arial" w:hAnsi="Arial" w:cs="Arial"/>
        </w:rPr>
        <w:t>con calidad</w:t>
      </w:r>
      <w:r w:rsidR="003A6CF3">
        <w:rPr>
          <w:rFonts w:ascii="Arial" w:hAnsi="Arial" w:cs="Arial"/>
        </w:rPr>
        <w:t xml:space="preserve"> a través de la evaluación y modernización</w:t>
      </w:r>
      <w:r w:rsidR="00CC4CE6">
        <w:rPr>
          <w:rFonts w:ascii="Arial" w:hAnsi="Arial" w:cs="Arial"/>
        </w:rPr>
        <w:t xml:space="preserve"> del sistema educativo</w:t>
      </w:r>
      <w:r w:rsidR="00311CF9" w:rsidRPr="00321DD2">
        <w:rPr>
          <w:rFonts w:ascii="Arial" w:hAnsi="Arial" w:cs="Arial"/>
        </w:rPr>
        <w:t>; dejando</w:t>
      </w:r>
      <w:r w:rsidR="00F136D2" w:rsidRPr="00321DD2">
        <w:rPr>
          <w:rFonts w:ascii="Arial" w:hAnsi="Arial" w:cs="Arial"/>
        </w:rPr>
        <w:t xml:space="preserve"> </w:t>
      </w:r>
      <w:r w:rsidR="00311CF9" w:rsidRPr="00321DD2">
        <w:rPr>
          <w:rFonts w:ascii="Arial" w:hAnsi="Arial" w:cs="Arial"/>
        </w:rPr>
        <w:t xml:space="preserve">perceptible </w:t>
      </w:r>
      <w:r w:rsidR="00321DD2" w:rsidRPr="00321DD2">
        <w:rPr>
          <w:rFonts w:ascii="Arial" w:hAnsi="Arial" w:cs="Arial"/>
        </w:rPr>
        <w:t xml:space="preserve">la carencia de acciones o estrategias </w:t>
      </w:r>
      <w:r w:rsidR="003A6CF3" w:rsidRPr="00321DD2">
        <w:rPr>
          <w:rFonts w:ascii="Arial" w:hAnsi="Arial" w:cs="Arial"/>
        </w:rPr>
        <w:t>dirigidas</w:t>
      </w:r>
      <w:r w:rsidR="003A6CF3">
        <w:rPr>
          <w:rFonts w:ascii="Arial" w:hAnsi="Arial" w:cs="Arial"/>
        </w:rPr>
        <w:t xml:space="preserve"> </w:t>
      </w:r>
      <w:r w:rsidR="00CC4CE6">
        <w:rPr>
          <w:rFonts w:ascii="Arial" w:hAnsi="Arial" w:cs="Arial"/>
        </w:rPr>
        <w:t xml:space="preserve">a </w:t>
      </w:r>
      <w:r w:rsidR="003A6CF3">
        <w:rPr>
          <w:rFonts w:ascii="Arial" w:hAnsi="Arial" w:cs="Arial"/>
        </w:rPr>
        <w:t>priorizar los valores socia</w:t>
      </w:r>
      <w:r w:rsidR="00CC4CE6">
        <w:rPr>
          <w:rFonts w:ascii="Arial" w:hAnsi="Arial" w:cs="Arial"/>
        </w:rPr>
        <w:t xml:space="preserve">les, y a </w:t>
      </w:r>
      <w:r w:rsidR="00321DD2" w:rsidRPr="00321DD2">
        <w:rPr>
          <w:rFonts w:ascii="Arial" w:hAnsi="Arial" w:cs="Arial"/>
        </w:rPr>
        <w:t>gara</w:t>
      </w:r>
      <w:r w:rsidR="00CC4CE6">
        <w:rPr>
          <w:rFonts w:ascii="Arial" w:hAnsi="Arial" w:cs="Arial"/>
        </w:rPr>
        <w:t xml:space="preserve">ntizar una convivencia armónica entre los niños y adolescentes cuyo </w:t>
      </w:r>
      <w:r w:rsidR="00E50AC2">
        <w:rPr>
          <w:rFonts w:ascii="Arial" w:hAnsi="Arial" w:cs="Arial"/>
        </w:rPr>
        <w:t xml:space="preserve"> factor </w:t>
      </w:r>
      <w:r w:rsidR="00CC4CE6">
        <w:rPr>
          <w:rFonts w:ascii="Arial" w:hAnsi="Arial" w:cs="Arial"/>
        </w:rPr>
        <w:t>es ineludible</w:t>
      </w:r>
      <w:r w:rsidR="00E50AC2" w:rsidRPr="00E50AC2">
        <w:rPr>
          <w:rFonts w:ascii="Arial" w:hAnsi="Arial" w:cs="Arial"/>
        </w:rPr>
        <w:t xml:space="preserve"> </w:t>
      </w:r>
      <w:r w:rsidR="00E50AC2" w:rsidRPr="008554F7">
        <w:rPr>
          <w:rFonts w:ascii="Arial" w:hAnsi="Arial" w:cs="Arial"/>
        </w:rPr>
        <w:t>y positivo</w:t>
      </w:r>
      <w:r w:rsidR="00E50AC2" w:rsidRPr="00E50AC2">
        <w:rPr>
          <w:rFonts w:ascii="Arial" w:hAnsi="Arial" w:cs="Arial"/>
        </w:rPr>
        <w:t xml:space="preserve"> </w:t>
      </w:r>
      <w:r w:rsidR="00E50AC2" w:rsidRPr="00C728DB">
        <w:rPr>
          <w:rFonts w:ascii="Arial" w:hAnsi="Arial" w:cs="Arial"/>
        </w:rPr>
        <w:t xml:space="preserve">de bienestar para </w:t>
      </w:r>
      <w:r w:rsidR="00E50AC2">
        <w:rPr>
          <w:rFonts w:ascii="Arial" w:hAnsi="Arial" w:cs="Arial"/>
        </w:rPr>
        <w:t xml:space="preserve">las </w:t>
      </w:r>
      <w:r w:rsidR="00E50AC2" w:rsidRPr="00C728DB">
        <w:rPr>
          <w:rFonts w:ascii="Arial" w:hAnsi="Arial" w:cs="Arial"/>
        </w:rPr>
        <w:t>personas y grupos humanos</w:t>
      </w:r>
      <w:r w:rsidR="003A6CF3">
        <w:rPr>
          <w:rFonts w:ascii="Arial" w:hAnsi="Arial" w:cs="Arial"/>
        </w:rPr>
        <w:t xml:space="preserve"> que permite la reconstrucción</w:t>
      </w:r>
      <w:r w:rsidR="008554F7" w:rsidRPr="00C728DB">
        <w:rPr>
          <w:rFonts w:ascii="Arial" w:hAnsi="Arial" w:cs="Arial"/>
        </w:rPr>
        <w:t xml:space="preserve"> </w:t>
      </w:r>
      <w:r w:rsidR="003A6CF3">
        <w:rPr>
          <w:rFonts w:ascii="Arial" w:hAnsi="Arial" w:cs="Arial"/>
        </w:rPr>
        <w:t>d</w:t>
      </w:r>
      <w:r w:rsidR="008554F7" w:rsidRPr="00C728DB">
        <w:rPr>
          <w:rFonts w:ascii="Arial" w:hAnsi="Arial" w:cs="Arial"/>
        </w:rPr>
        <w:t>el tejido social</w:t>
      </w:r>
      <w:r w:rsidR="004F4B3A">
        <w:rPr>
          <w:rFonts w:ascii="Arial" w:hAnsi="Arial" w:cs="Arial"/>
        </w:rPr>
        <w:t>.</w:t>
      </w:r>
    </w:p>
    <w:p w:rsidR="004F4B3A" w:rsidRDefault="004F4B3A" w:rsidP="003A6CF3">
      <w:pPr>
        <w:spacing w:line="360" w:lineRule="auto"/>
        <w:ind w:firstLine="567"/>
        <w:jc w:val="both"/>
        <w:rPr>
          <w:rFonts w:ascii="Arial" w:hAnsi="Arial" w:cs="Arial"/>
        </w:rPr>
      </w:pPr>
    </w:p>
    <w:p w:rsidR="00FE055D" w:rsidRDefault="00AB1C34" w:rsidP="00785F1E">
      <w:pPr>
        <w:autoSpaceDE w:val="0"/>
        <w:autoSpaceDN w:val="0"/>
        <w:adjustRightInd w:val="0"/>
        <w:spacing w:line="360" w:lineRule="auto"/>
        <w:ind w:firstLine="567"/>
        <w:jc w:val="both"/>
        <w:rPr>
          <w:rFonts w:ascii="Arial" w:hAnsi="Arial" w:cs="Arial"/>
          <w:lang w:val="es-MX" w:eastAsia="es-MX"/>
        </w:rPr>
      </w:pPr>
      <w:r w:rsidRPr="00351DCB">
        <w:rPr>
          <w:rFonts w:ascii="Arial" w:eastAsiaTheme="minorHAnsi" w:hAnsi="Arial" w:cs="Arial"/>
          <w:lang w:val="es-MX" w:eastAsia="en-US"/>
        </w:rPr>
        <w:t>Bajo</w:t>
      </w:r>
      <w:r w:rsidR="007E7804" w:rsidRPr="00351DCB">
        <w:rPr>
          <w:rFonts w:ascii="Arial" w:eastAsiaTheme="minorHAnsi" w:hAnsi="Arial" w:cs="Arial"/>
          <w:lang w:val="es-MX" w:eastAsia="en-US"/>
        </w:rPr>
        <w:t xml:space="preserve"> esta óptica,</w:t>
      </w:r>
      <w:r w:rsidRPr="00351DCB">
        <w:rPr>
          <w:rFonts w:ascii="Arial" w:eastAsiaTheme="minorHAnsi" w:hAnsi="Arial" w:cs="Arial"/>
          <w:lang w:val="es-MX" w:eastAsia="en-US"/>
        </w:rPr>
        <w:t xml:space="preserve"> </w:t>
      </w:r>
      <w:r w:rsidR="00FE055D">
        <w:rPr>
          <w:rFonts w:ascii="Arial" w:hAnsi="Arial" w:cs="Arial"/>
          <w:shd w:val="clear" w:color="auto" w:fill="FFFFFF"/>
        </w:rPr>
        <w:t xml:space="preserve">es menester </w:t>
      </w:r>
      <w:r w:rsidR="00FE055D">
        <w:rPr>
          <w:rFonts w:ascii="Arial" w:hAnsi="Arial" w:cs="Arial"/>
          <w:lang w:val="es-MX" w:eastAsia="es-MX"/>
        </w:rPr>
        <w:t xml:space="preserve">establecer políticas </w:t>
      </w:r>
      <w:r w:rsidR="00484AC9">
        <w:rPr>
          <w:rFonts w:ascii="Arial" w:hAnsi="Arial" w:cs="Arial"/>
          <w:lang w:val="es-MX" w:eastAsia="es-MX"/>
        </w:rPr>
        <w:t xml:space="preserve">eficientes </w:t>
      </w:r>
      <w:r w:rsidR="00FE055D">
        <w:rPr>
          <w:rFonts w:ascii="Arial" w:hAnsi="Arial" w:cs="Arial"/>
          <w:lang w:val="es-MX" w:eastAsia="es-MX"/>
        </w:rPr>
        <w:t xml:space="preserve">que combatan y erradiquen de raíz las problemáticas sociales en las que se encuentran sumergidos los educandos;  mediante las cuales  potencialicen  su desarrollo y capacidades para afrontar por si mismos futuros problemas e integrarse satisfactoriamente a la vida social, acciones que contribuyan y conlleven  al fortalecimientos del dialogo y a la participación activa, real y efectiva entre los actores de los centros educativos, padres de familia y alumnos. </w:t>
      </w:r>
    </w:p>
    <w:p w:rsidR="00FE055D" w:rsidRDefault="00FE055D" w:rsidP="00785F1E">
      <w:pPr>
        <w:autoSpaceDE w:val="0"/>
        <w:autoSpaceDN w:val="0"/>
        <w:adjustRightInd w:val="0"/>
        <w:spacing w:line="360" w:lineRule="auto"/>
        <w:ind w:firstLine="567"/>
        <w:jc w:val="both"/>
        <w:rPr>
          <w:rFonts w:ascii="Arial" w:hAnsi="Arial" w:cs="Arial"/>
          <w:lang w:val="es-MX" w:eastAsia="es-MX"/>
        </w:rPr>
      </w:pPr>
    </w:p>
    <w:p w:rsidR="009420B9" w:rsidRPr="00EE5EDB" w:rsidRDefault="00FE055D" w:rsidP="00EE5EDB">
      <w:pPr>
        <w:autoSpaceDE w:val="0"/>
        <w:autoSpaceDN w:val="0"/>
        <w:adjustRightInd w:val="0"/>
        <w:spacing w:line="360" w:lineRule="auto"/>
        <w:ind w:firstLine="567"/>
        <w:jc w:val="both"/>
        <w:rPr>
          <w:rFonts w:ascii="Arial" w:eastAsiaTheme="minorHAnsi" w:hAnsi="Arial" w:cs="Arial"/>
          <w:lang w:val="es-MX" w:eastAsia="en-US"/>
        </w:rPr>
      </w:pPr>
      <w:r w:rsidRPr="00EE5EDB">
        <w:rPr>
          <w:rFonts w:ascii="Arial" w:hAnsi="Arial" w:cs="Arial"/>
          <w:lang w:val="es-MX" w:eastAsia="es-MX"/>
        </w:rPr>
        <w:t>Por lo que</w:t>
      </w:r>
      <w:r w:rsidR="000E1DFB" w:rsidRPr="00EE5EDB">
        <w:rPr>
          <w:rFonts w:ascii="Arial" w:hAnsi="Arial" w:cs="Arial"/>
          <w:lang w:val="es-MX" w:eastAsia="es-MX"/>
        </w:rPr>
        <w:t>,</w:t>
      </w:r>
      <w:r w:rsidR="009420B9" w:rsidRPr="00EE5EDB">
        <w:rPr>
          <w:rFonts w:ascii="Arial" w:hAnsi="Arial" w:cs="Arial"/>
          <w:lang w:val="es-MX" w:eastAsia="es-MX"/>
        </w:rPr>
        <w:t xml:space="preserve"> consideramos </w:t>
      </w:r>
      <w:r w:rsidR="00C040DF" w:rsidRPr="00EE5EDB">
        <w:rPr>
          <w:rFonts w:ascii="Arial" w:hAnsi="Arial" w:cs="Arial"/>
          <w:lang w:val="es-MX" w:eastAsia="es-MX"/>
        </w:rPr>
        <w:t>viable</w:t>
      </w:r>
      <w:r w:rsidR="000E1DFB" w:rsidRPr="00EE5EDB">
        <w:rPr>
          <w:rFonts w:ascii="Arial" w:hAnsi="Arial" w:cs="Arial"/>
          <w:lang w:val="es-MX" w:eastAsia="es-MX"/>
        </w:rPr>
        <w:t xml:space="preserve"> </w:t>
      </w:r>
      <w:r w:rsidR="00C040DF" w:rsidRPr="00EE5EDB">
        <w:rPr>
          <w:rFonts w:ascii="Arial" w:hAnsi="Arial" w:cs="Arial"/>
          <w:lang w:val="es-MX" w:eastAsia="es-MX"/>
        </w:rPr>
        <w:t>la</w:t>
      </w:r>
      <w:r w:rsidR="00217104" w:rsidRPr="00EE5EDB">
        <w:rPr>
          <w:rFonts w:ascii="Arial" w:hAnsi="Arial" w:cs="Arial"/>
          <w:shd w:val="clear" w:color="auto" w:fill="FFFFFF"/>
        </w:rPr>
        <w:t xml:space="preserve"> iniciativa de reforma</w:t>
      </w:r>
      <w:r w:rsidR="0097439C" w:rsidRPr="00EE5EDB">
        <w:rPr>
          <w:rFonts w:ascii="Arial" w:hAnsi="Arial" w:cs="Arial"/>
          <w:shd w:val="clear" w:color="auto" w:fill="FFFFFF"/>
        </w:rPr>
        <w:t xml:space="preserve"> a la Ley de Educación del Estado de Yucatán</w:t>
      </w:r>
      <w:r w:rsidRPr="00EE5EDB">
        <w:rPr>
          <w:rFonts w:ascii="Arial" w:hAnsi="Arial" w:cs="Arial"/>
          <w:shd w:val="clear" w:color="auto" w:fill="FFFFFF"/>
        </w:rPr>
        <w:t>,</w:t>
      </w:r>
      <w:r w:rsidR="0097439C" w:rsidRPr="00EE5EDB">
        <w:rPr>
          <w:rFonts w:ascii="Arial" w:hAnsi="Arial" w:cs="Arial"/>
          <w:shd w:val="clear" w:color="auto" w:fill="FFFFFF"/>
        </w:rPr>
        <w:t xml:space="preserve"> presenta</w:t>
      </w:r>
      <w:r w:rsidR="002912F7" w:rsidRPr="00EE5EDB">
        <w:rPr>
          <w:rFonts w:ascii="Arial" w:hAnsi="Arial" w:cs="Arial"/>
          <w:shd w:val="clear" w:color="auto" w:fill="FFFFFF"/>
        </w:rPr>
        <w:t>da</w:t>
      </w:r>
      <w:r w:rsidR="0097439C" w:rsidRPr="00EE5EDB">
        <w:rPr>
          <w:rFonts w:ascii="Arial" w:hAnsi="Arial" w:cs="Arial"/>
          <w:shd w:val="clear" w:color="auto" w:fill="FFFFFF"/>
        </w:rPr>
        <w:t xml:space="preserve"> por el diputado Luis María Aguilar Castillo, </w:t>
      </w:r>
      <w:r w:rsidRPr="00EE5EDB">
        <w:rPr>
          <w:rFonts w:ascii="Arial" w:hAnsi="Arial" w:cs="Arial"/>
          <w:shd w:val="clear" w:color="auto" w:fill="FFFFFF"/>
        </w:rPr>
        <w:t xml:space="preserve">de </w:t>
      </w:r>
      <w:r w:rsidR="00C040DF" w:rsidRPr="00EE5EDB">
        <w:rPr>
          <w:rFonts w:ascii="Arial" w:hAnsi="Arial" w:cs="Arial"/>
          <w:shd w:val="clear" w:color="auto" w:fill="FFFFFF"/>
        </w:rPr>
        <w:t xml:space="preserve">incorporar </w:t>
      </w:r>
      <w:r w:rsidR="009420B9" w:rsidRPr="00EE5EDB">
        <w:rPr>
          <w:rFonts w:ascii="Arial" w:hAnsi="Arial" w:cs="Arial"/>
          <w:shd w:val="clear" w:color="auto" w:fill="FFFFFF"/>
        </w:rPr>
        <w:t>al sistema educativo a los trabajadores sociales</w:t>
      </w:r>
      <w:r w:rsidR="00B46A10">
        <w:rPr>
          <w:rFonts w:ascii="Arial" w:hAnsi="Arial" w:cs="Arial"/>
          <w:shd w:val="clear" w:color="auto" w:fill="FFFFFF"/>
        </w:rPr>
        <w:t>,</w:t>
      </w:r>
      <w:r w:rsidR="00C040DF" w:rsidRPr="00EE5EDB">
        <w:rPr>
          <w:rFonts w:ascii="Arial" w:hAnsi="Arial" w:cs="Arial"/>
          <w:shd w:val="clear" w:color="auto" w:fill="FFFFFF"/>
        </w:rPr>
        <w:t xml:space="preserve"> profesionistas </w:t>
      </w:r>
      <w:r w:rsidR="00B46A10">
        <w:rPr>
          <w:rFonts w:ascii="Arial" w:hAnsi="Arial" w:cs="Arial"/>
          <w:shd w:val="clear" w:color="auto" w:fill="FFFFFF"/>
        </w:rPr>
        <w:t xml:space="preserve">que </w:t>
      </w:r>
      <w:r w:rsidR="00785F1E" w:rsidRPr="00EE5EDB">
        <w:rPr>
          <w:rFonts w:ascii="Arial" w:hAnsi="Arial" w:cs="Arial"/>
          <w:color w:val="17161D"/>
          <w:lang w:val="es-MX" w:eastAsia="es-MX"/>
        </w:rPr>
        <w:t>coadyuvaría</w:t>
      </w:r>
      <w:r w:rsidR="00C040DF" w:rsidRPr="00EE5EDB">
        <w:rPr>
          <w:rFonts w:ascii="Arial" w:hAnsi="Arial" w:cs="Arial"/>
          <w:color w:val="17161D"/>
          <w:lang w:val="es-MX" w:eastAsia="es-MX"/>
        </w:rPr>
        <w:t>n</w:t>
      </w:r>
      <w:r w:rsidR="00785F1E" w:rsidRPr="00EE5EDB">
        <w:rPr>
          <w:rFonts w:ascii="Arial" w:hAnsi="Arial" w:cs="Arial"/>
          <w:color w:val="17161D"/>
          <w:lang w:val="es-MX" w:eastAsia="es-MX"/>
        </w:rPr>
        <w:t xml:space="preserve"> de manera directa </w:t>
      </w:r>
      <w:r w:rsidR="00EE5EDB" w:rsidRPr="00EE5EDB">
        <w:rPr>
          <w:rFonts w:ascii="Arial" w:hAnsi="Arial" w:cs="Arial"/>
          <w:color w:val="17161D"/>
          <w:lang w:val="es-MX" w:eastAsia="es-MX"/>
        </w:rPr>
        <w:t xml:space="preserve">con los docentes </w:t>
      </w:r>
      <w:r w:rsidR="009420B9" w:rsidRPr="00EE5EDB">
        <w:rPr>
          <w:rFonts w:ascii="Arial" w:hAnsi="Arial" w:cs="Arial"/>
          <w:color w:val="17161D"/>
          <w:lang w:val="es-MX" w:eastAsia="es-MX"/>
        </w:rPr>
        <w:t>a la restauración del tejido social en las aulas</w:t>
      </w:r>
      <w:r w:rsidR="0051705A">
        <w:rPr>
          <w:rFonts w:ascii="Arial" w:hAnsi="Arial" w:cs="Arial"/>
          <w:color w:val="17161D"/>
          <w:lang w:val="es-MX" w:eastAsia="es-MX"/>
        </w:rPr>
        <w:t>; es</w:t>
      </w:r>
      <w:r w:rsidR="00B46A10">
        <w:rPr>
          <w:rFonts w:ascii="Arial" w:hAnsi="Arial" w:cs="Arial"/>
          <w:color w:val="17161D"/>
          <w:lang w:val="es-MX" w:eastAsia="es-MX"/>
        </w:rPr>
        <w:t xml:space="preserve"> decir a la</w:t>
      </w:r>
      <w:r w:rsidR="009420B9" w:rsidRPr="00EE5EDB">
        <w:rPr>
          <w:rFonts w:ascii="Arial" w:hAnsi="Arial" w:cs="Arial"/>
          <w:color w:val="17161D"/>
          <w:lang w:val="es-MX" w:eastAsia="es-MX"/>
        </w:rPr>
        <w:t xml:space="preserve"> </w:t>
      </w:r>
      <w:r w:rsidR="00B46A10" w:rsidRPr="00EE5EDB">
        <w:rPr>
          <w:rFonts w:ascii="Arial" w:hAnsi="Arial" w:cs="Arial"/>
          <w:color w:val="17161D"/>
          <w:lang w:val="es-MX" w:eastAsia="es-MX"/>
        </w:rPr>
        <w:t xml:space="preserve">recuperación del bienestar físico y emocional de los </w:t>
      </w:r>
      <w:r w:rsidR="00CC4CE6">
        <w:rPr>
          <w:rFonts w:ascii="Arial" w:hAnsi="Arial" w:cs="Arial"/>
          <w:color w:val="17161D"/>
          <w:lang w:val="es-MX" w:eastAsia="es-MX"/>
        </w:rPr>
        <w:t xml:space="preserve">educandos, </w:t>
      </w:r>
      <w:r w:rsidR="00B46A10" w:rsidRPr="00EE5EDB">
        <w:rPr>
          <w:rFonts w:ascii="Arial" w:hAnsi="Arial" w:cs="Arial"/>
          <w:color w:val="17161D"/>
          <w:lang w:val="es-MX" w:eastAsia="es-MX"/>
        </w:rPr>
        <w:t xml:space="preserve">que les permita su incorporación satisfactoria y plena </w:t>
      </w:r>
      <w:r w:rsidR="00B46A10" w:rsidRPr="00EE5EDB">
        <w:rPr>
          <w:rFonts w:ascii="Arial" w:hAnsi="Arial" w:cs="Arial"/>
          <w:lang w:val="es-MX" w:eastAsia="es-MX"/>
        </w:rPr>
        <w:t>a la vida social y laboral</w:t>
      </w:r>
      <w:r w:rsidR="0051705A">
        <w:rPr>
          <w:rFonts w:ascii="Arial" w:hAnsi="Arial" w:cs="Arial"/>
          <w:lang w:val="es-MX" w:eastAsia="es-MX"/>
        </w:rPr>
        <w:t>.</w:t>
      </w:r>
    </w:p>
    <w:p w:rsidR="004F4B3A" w:rsidRPr="00CC4CE6" w:rsidRDefault="00C040DF" w:rsidP="00B97AA4">
      <w:pPr>
        <w:autoSpaceDE w:val="0"/>
        <w:autoSpaceDN w:val="0"/>
        <w:adjustRightInd w:val="0"/>
        <w:spacing w:line="360" w:lineRule="auto"/>
        <w:jc w:val="both"/>
        <w:rPr>
          <w:rFonts w:ascii="Arial" w:hAnsi="Arial" w:cs="Arial"/>
          <w:lang w:eastAsia="es-MX"/>
        </w:rPr>
      </w:pPr>
      <w:r>
        <w:rPr>
          <w:rFonts w:ascii="Arial" w:hAnsi="Arial" w:cs="Arial"/>
          <w:color w:val="17161D"/>
          <w:lang w:val="es-MX" w:eastAsia="es-MX"/>
        </w:rPr>
        <w:t xml:space="preserve"> </w:t>
      </w:r>
      <w:r w:rsidR="00B97AA4">
        <w:rPr>
          <w:rFonts w:ascii="Arial" w:hAnsi="Arial" w:cs="Arial"/>
          <w:color w:val="17161D"/>
          <w:lang w:val="es-MX" w:eastAsia="es-MX"/>
        </w:rPr>
        <w:tab/>
      </w:r>
      <w:r w:rsidR="0060621B" w:rsidRPr="00351DCB">
        <w:rPr>
          <w:rFonts w:ascii="Arial" w:hAnsi="Arial" w:cs="Arial"/>
          <w:color w:val="17161D"/>
          <w:lang w:val="es-MX" w:eastAsia="es-MX"/>
        </w:rPr>
        <w:t xml:space="preserve">Lo </w:t>
      </w:r>
      <w:r w:rsidR="0021211B" w:rsidRPr="00351DCB">
        <w:rPr>
          <w:rFonts w:ascii="Arial" w:hAnsi="Arial" w:cs="Arial"/>
          <w:color w:val="17161D"/>
          <w:lang w:val="es-MX" w:eastAsia="es-MX"/>
        </w:rPr>
        <w:t>anterior</w:t>
      </w:r>
      <w:r w:rsidR="00CC4CE6">
        <w:rPr>
          <w:rFonts w:ascii="Arial" w:hAnsi="Arial" w:cs="Arial"/>
          <w:color w:val="17161D"/>
          <w:lang w:val="es-MX" w:eastAsia="es-MX"/>
        </w:rPr>
        <w:t xml:space="preserve"> cobra </w:t>
      </w:r>
      <w:r w:rsidR="00CC4CE6" w:rsidRPr="00CC4CE6">
        <w:rPr>
          <w:rFonts w:ascii="Arial" w:hAnsi="Arial" w:cs="Arial"/>
          <w:color w:val="17161D"/>
          <w:lang w:val="es-MX" w:eastAsia="es-MX"/>
        </w:rPr>
        <w:t>trascendencia</w:t>
      </w:r>
      <w:r w:rsidR="00CC4CE6">
        <w:rPr>
          <w:rFonts w:ascii="Arial" w:hAnsi="Arial" w:cs="Arial"/>
          <w:color w:val="17161D"/>
          <w:lang w:val="es-MX" w:eastAsia="es-MX"/>
        </w:rPr>
        <w:t>,</w:t>
      </w:r>
      <w:r w:rsidR="00040B74" w:rsidRPr="00351DCB">
        <w:rPr>
          <w:rFonts w:ascii="Arial" w:hAnsi="Arial" w:cs="Arial"/>
          <w:color w:val="17161D"/>
          <w:lang w:val="es-MX" w:eastAsia="es-MX"/>
        </w:rPr>
        <w:t xml:space="preserve"> </w:t>
      </w:r>
      <w:r w:rsidR="009420B9">
        <w:rPr>
          <w:rFonts w:ascii="Arial" w:hAnsi="Arial" w:cs="Arial"/>
          <w:color w:val="17161D"/>
          <w:lang w:val="es-MX" w:eastAsia="es-MX"/>
        </w:rPr>
        <w:t xml:space="preserve">ante </w:t>
      </w:r>
      <w:r w:rsidR="002912F7" w:rsidRPr="00351DCB">
        <w:rPr>
          <w:rFonts w:ascii="Arial" w:hAnsi="Arial" w:cs="Arial"/>
          <w:color w:val="17161D"/>
          <w:lang w:val="es-MX" w:eastAsia="es-MX"/>
        </w:rPr>
        <w:t xml:space="preserve">la reciente </w:t>
      </w:r>
      <w:r w:rsidR="002912F7" w:rsidRPr="00351DCB">
        <w:rPr>
          <w:rFonts w:ascii="Arial" w:eastAsiaTheme="minorHAnsi" w:hAnsi="Arial" w:cs="Arial"/>
          <w:lang w:val="es-MX" w:eastAsia="en-US"/>
        </w:rPr>
        <w:t xml:space="preserve">reforma </w:t>
      </w:r>
      <w:r w:rsidR="002912F7" w:rsidRPr="00351DCB">
        <w:rPr>
          <w:rFonts w:ascii="Arial" w:hAnsi="Arial" w:cs="Arial"/>
          <w:shd w:val="clear" w:color="auto" w:fill="FFFFFF"/>
        </w:rPr>
        <w:t>a la Ley Genera</w:t>
      </w:r>
      <w:r w:rsidR="0035710E" w:rsidRPr="00351DCB">
        <w:rPr>
          <w:rFonts w:ascii="Arial" w:hAnsi="Arial" w:cs="Arial"/>
          <w:shd w:val="clear" w:color="auto" w:fill="FFFFFF"/>
        </w:rPr>
        <w:t>l de Educación aprobada por el Senado de la Repú</w:t>
      </w:r>
      <w:r w:rsidR="002912F7" w:rsidRPr="00351DCB">
        <w:rPr>
          <w:rFonts w:ascii="Arial" w:hAnsi="Arial" w:cs="Arial"/>
          <w:shd w:val="clear" w:color="auto" w:fill="FFFFFF"/>
        </w:rPr>
        <w:t>blica el pasado 6 de diciembre de 2018</w:t>
      </w:r>
      <w:r w:rsidR="00F136D2">
        <w:rPr>
          <w:rFonts w:ascii="Arial" w:hAnsi="Arial" w:cs="Arial"/>
          <w:shd w:val="clear" w:color="auto" w:fill="FFFFFF"/>
        </w:rPr>
        <w:t>,</w:t>
      </w:r>
      <w:r w:rsidR="002912F7" w:rsidRPr="00351DCB">
        <w:rPr>
          <w:rFonts w:ascii="Arial" w:hAnsi="Arial" w:cs="Arial"/>
          <w:shd w:val="clear" w:color="auto" w:fill="FFFFFF"/>
        </w:rPr>
        <w:t xml:space="preserve"> </w:t>
      </w:r>
      <w:r w:rsidR="00FE055D">
        <w:rPr>
          <w:rFonts w:ascii="Arial" w:hAnsi="Arial" w:cs="Arial"/>
          <w:shd w:val="clear" w:color="auto" w:fill="FFFFFF"/>
        </w:rPr>
        <w:t xml:space="preserve">donde se </w:t>
      </w:r>
      <w:r w:rsidR="00F136D2">
        <w:rPr>
          <w:rFonts w:ascii="Arial" w:hAnsi="Arial" w:cs="Arial"/>
          <w:shd w:val="clear" w:color="auto" w:fill="FFFFFF"/>
        </w:rPr>
        <w:t xml:space="preserve">reconoce </w:t>
      </w:r>
      <w:r w:rsidR="002912F7" w:rsidRPr="00351DCB">
        <w:rPr>
          <w:rFonts w:ascii="Arial" w:hAnsi="Arial" w:cs="Arial"/>
          <w:shd w:val="clear" w:color="auto" w:fill="FFFFFF"/>
        </w:rPr>
        <w:t xml:space="preserve">la figura de trabajador social </w:t>
      </w:r>
      <w:r w:rsidR="002912F7" w:rsidRPr="00CC4CE6">
        <w:rPr>
          <w:rFonts w:ascii="Arial" w:hAnsi="Arial" w:cs="Arial"/>
          <w:shd w:val="clear" w:color="auto" w:fill="FFFFFF"/>
        </w:rPr>
        <w:t xml:space="preserve">como </w:t>
      </w:r>
      <w:r w:rsidR="00F136D2" w:rsidRPr="00CC4CE6">
        <w:rPr>
          <w:rFonts w:ascii="Arial" w:hAnsi="Arial" w:cs="Arial"/>
          <w:shd w:val="clear" w:color="auto" w:fill="FFFFFF"/>
        </w:rPr>
        <w:t xml:space="preserve">elemento indispensable y </w:t>
      </w:r>
      <w:r w:rsidR="002912F7" w:rsidRPr="00CC4CE6">
        <w:rPr>
          <w:rFonts w:ascii="Arial" w:hAnsi="Arial" w:cs="Arial"/>
          <w:shd w:val="clear" w:color="auto" w:fill="FFFFFF"/>
        </w:rPr>
        <w:t>coadyuvante en la educación básica y media superior</w:t>
      </w:r>
      <w:r w:rsidR="00E64ED2" w:rsidRPr="00CC4CE6">
        <w:rPr>
          <w:rFonts w:ascii="Arial" w:hAnsi="Arial" w:cs="Arial"/>
          <w:lang w:val="es-MX" w:eastAsia="es-MX"/>
        </w:rPr>
        <w:t>; promoviendo</w:t>
      </w:r>
      <w:r w:rsidR="0069325E" w:rsidRPr="00CC4CE6">
        <w:rPr>
          <w:rFonts w:ascii="Arial" w:hAnsi="Arial" w:cs="Arial"/>
          <w:lang w:val="es-MX" w:eastAsia="es-MX"/>
        </w:rPr>
        <w:t xml:space="preserve"> </w:t>
      </w:r>
      <w:r w:rsidR="002912F7" w:rsidRPr="00CC4CE6">
        <w:rPr>
          <w:rFonts w:ascii="Arial" w:hAnsi="Arial" w:cs="Arial"/>
          <w:lang w:val="es-MX" w:eastAsia="es-MX"/>
        </w:rPr>
        <w:t>su</w:t>
      </w:r>
      <w:r w:rsidR="002912F7" w:rsidRPr="00CC4CE6">
        <w:rPr>
          <w:rFonts w:ascii="Arial" w:hAnsi="Arial" w:cs="Arial"/>
          <w:shd w:val="clear" w:color="auto" w:fill="FFFFFF"/>
        </w:rPr>
        <w:t xml:space="preserve"> </w:t>
      </w:r>
      <w:r w:rsidR="002912F7" w:rsidRPr="00CC4CE6">
        <w:rPr>
          <w:rFonts w:ascii="Arial" w:hAnsi="Arial" w:cs="Arial"/>
          <w:lang w:val="es-MX" w:eastAsia="es-MX"/>
        </w:rPr>
        <w:t xml:space="preserve">intervención en los problemas que aquejan a la infancia y </w:t>
      </w:r>
      <w:r w:rsidR="0069325E" w:rsidRPr="00CC4CE6">
        <w:rPr>
          <w:rFonts w:ascii="Arial" w:hAnsi="Arial" w:cs="Arial"/>
          <w:lang w:val="es-MX" w:eastAsia="es-MX"/>
        </w:rPr>
        <w:t xml:space="preserve">a </w:t>
      </w:r>
      <w:r w:rsidR="002912F7" w:rsidRPr="00CC4CE6">
        <w:rPr>
          <w:rFonts w:ascii="Arial" w:hAnsi="Arial" w:cs="Arial"/>
          <w:lang w:val="es-MX" w:eastAsia="es-MX"/>
        </w:rPr>
        <w:t>la juventud en las escuelas</w:t>
      </w:r>
      <w:r w:rsidR="00742974" w:rsidRPr="00CC4CE6">
        <w:rPr>
          <w:rStyle w:val="Refdenotaalpie"/>
          <w:rFonts w:ascii="Arial" w:hAnsi="Arial" w:cs="Arial"/>
          <w:shd w:val="clear" w:color="auto" w:fill="FFFFFF"/>
        </w:rPr>
        <w:footnoteReference w:id="7"/>
      </w:r>
      <w:r w:rsidR="00742974" w:rsidRPr="00CC4CE6">
        <w:rPr>
          <w:rFonts w:ascii="Arial" w:hAnsi="Arial" w:cs="Arial"/>
          <w:lang w:eastAsia="es-MX"/>
        </w:rPr>
        <w:t>.</w:t>
      </w:r>
    </w:p>
    <w:p w:rsidR="00EE5EDB" w:rsidRPr="00351DCB" w:rsidRDefault="00EE5EDB" w:rsidP="00EE5EDB">
      <w:pPr>
        <w:autoSpaceDE w:val="0"/>
        <w:autoSpaceDN w:val="0"/>
        <w:adjustRightInd w:val="0"/>
        <w:spacing w:line="360" w:lineRule="auto"/>
        <w:ind w:firstLine="708"/>
        <w:jc w:val="both"/>
        <w:rPr>
          <w:rFonts w:ascii="Arial" w:hAnsi="Arial" w:cs="Arial"/>
          <w:color w:val="17171E"/>
          <w:lang w:eastAsia="es-MX"/>
        </w:rPr>
      </w:pPr>
    </w:p>
    <w:p w:rsidR="00124843" w:rsidRPr="00CC4CE6" w:rsidRDefault="00742974" w:rsidP="00124843">
      <w:pPr>
        <w:autoSpaceDE w:val="0"/>
        <w:autoSpaceDN w:val="0"/>
        <w:adjustRightInd w:val="0"/>
        <w:spacing w:line="360" w:lineRule="auto"/>
        <w:ind w:firstLine="708"/>
        <w:jc w:val="both"/>
        <w:rPr>
          <w:rFonts w:ascii="Arial" w:hAnsi="Arial" w:cs="Arial"/>
          <w:lang w:val="es-MX" w:eastAsia="es-MX"/>
        </w:rPr>
      </w:pPr>
      <w:r w:rsidRPr="00CC4CE6">
        <w:rPr>
          <w:rFonts w:ascii="Arial" w:hAnsi="Arial" w:cs="Arial"/>
          <w:lang w:val="es-MX" w:eastAsia="es-MX"/>
        </w:rPr>
        <w:t>En ese sentido</w:t>
      </w:r>
      <w:r w:rsidR="002912F7" w:rsidRPr="00CC4CE6">
        <w:rPr>
          <w:rFonts w:ascii="Arial" w:hAnsi="Arial" w:cs="Arial"/>
          <w:lang w:val="es-MX" w:eastAsia="es-MX"/>
        </w:rPr>
        <w:t xml:space="preserve">, </w:t>
      </w:r>
      <w:r w:rsidR="007C63AA" w:rsidRPr="00CC4CE6">
        <w:rPr>
          <w:rFonts w:ascii="Arial" w:hAnsi="Arial" w:cs="Arial"/>
          <w:lang w:val="es-MX" w:eastAsia="es-MX"/>
        </w:rPr>
        <w:t xml:space="preserve">los trabajadores sociales son profesionistas </w:t>
      </w:r>
      <w:r w:rsidR="00AC4DB3" w:rsidRPr="00CC4CE6">
        <w:rPr>
          <w:rFonts w:ascii="Arial" w:hAnsi="Arial" w:cs="Arial"/>
          <w:lang w:val="es-MX" w:eastAsia="es-MX"/>
        </w:rPr>
        <w:t>que se dirigen a las múltiples y complejas relaciones entre las personas y sus ambientes, facilitando que todas las personas desarrollen plenamente sus potencialidades, enriquezcan sus vidas y prevengan las disfunciones; siendo agentes de cambio en la sociedad y en la vida de las personas.</w:t>
      </w:r>
    </w:p>
    <w:p w:rsidR="00124843" w:rsidRDefault="00124843" w:rsidP="00124843">
      <w:pPr>
        <w:autoSpaceDE w:val="0"/>
        <w:autoSpaceDN w:val="0"/>
        <w:adjustRightInd w:val="0"/>
        <w:spacing w:line="360" w:lineRule="auto"/>
        <w:ind w:firstLine="708"/>
        <w:jc w:val="both"/>
        <w:rPr>
          <w:rFonts w:ascii="Arial" w:hAnsi="Arial" w:cs="Arial"/>
          <w:color w:val="17171E"/>
          <w:lang w:val="es-MX" w:eastAsia="es-MX"/>
        </w:rPr>
      </w:pPr>
    </w:p>
    <w:p w:rsidR="00FD7CB6" w:rsidRDefault="00AE523E" w:rsidP="00EE5EDB">
      <w:pPr>
        <w:autoSpaceDE w:val="0"/>
        <w:autoSpaceDN w:val="0"/>
        <w:adjustRightInd w:val="0"/>
        <w:spacing w:line="360" w:lineRule="auto"/>
        <w:ind w:firstLine="708"/>
        <w:jc w:val="both"/>
        <w:rPr>
          <w:rFonts w:ascii="Arial" w:hAnsi="Arial" w:cs="Arial"/>
        </w:rPr>
      </w:pPr>
      <w:r>
        <w:rPr>
          <w:rFonts w:ascii="Arial" w:hAnsi="Arial" w:cs="Arial"/>
          <w:color w:val="17171E"/>
          <w:lang w:val="es-MX" w:eastAsia="es-MX"/>
        </w:rPr>
        <w:t>Asimismo</w:t>
      </w:r>
      <w:r w:rsidR="00124843">
        <w:rPr>
          <w:rFonts w:ascii="Arial" w:hAnsi="Arial" w:cs="Arial"/>
          <w:color w:val="17171E"/>
          <w:lang w:val="es-MX" w:eastAsia="es-MX"/>
        </w:rPr>
        <w:t xml:space="preserve">, </w:t>
      </w:r>
      <w:r w:rsidR="00124843">
        <w:rPr>
          <w:rFonts w:ascii="Arial" w:hAnsi="Arial" w:cs="Arial"/>
        </w:rPr>
        <w:t>t</w:t>
      </w:r>
      <w:r w:rsidR="00124843" w:rsidRPr="00351DCB">
        <w:rPr>
          <w:rFonts w:ascii="Arial" w:hAnsi="Arial" w:cs="Arial"/>
        </w:rPr>
        <w:t>ienen como objetivo contribuir a que el alumno independientemente de su pertenencia a un entorno socio- familiar u otro, tenga las mismas oportunidades educativas que los demás, procurando que el entorno más inmediato del alumno sea lo más motivador</w:t>
      </w:r>
      <w:r w:rsidR="00124843">
        <w:rPr>
          <w:rFonts w:ascii="Arial" w:hAnsi="Arial" w:cs="Arial"/>
        </w:rPr>
        <w:t xml:space="preserve">, sano </w:t>
      </w:r>
      <w:r w:rsidR="00124843" w:rsidRPr="00351DCB">
        <w:rPr>
          <w:rFonts w:ascii="Arial" w:hAnsi="Arial" w:cs="Arial"/>
        </w:rPr>
        <w:t>y estimulante posible de cara a su adaptación y rendimiento esc</w:t>
      </w:r>
      <w:r w:rsidR="00124843">
        <w:rPr>
          <w:rFonts w:ascii="Arial" w:hAnsi="Arial" w:cs="Arial"/>
        </w:rPr>
        <w:t>olar;</w:t>
      </w:r>
      <w:r w:rsidR="00124843" w:rsidRPr="00351DCB">
        <w:rPr>
          <w:rFonts w:ascii="Arial" w:hAnsi="Arial" w:cs="Arial"/>
        </w:rPr>
        <w:t xml:space="preserve"> trabajando conjuntamente con las familias e implicándolas al máximo en el proceso educativo</w:t>
      </w:r>
      <w:r w:rsidR="00124843">
        <w:rPr>
          <w:rFonts w:ascii="Arial" w:hAnsi="Arial" w:cs="Arial"/>
        </w:rPr>
        <w:t>.</w:t>
      </w:r>
      <w:r w:rsidR="00124843" w:rsidRPr="00351DCB">
        <w:rPr>
          <w:rStyle w:val="Refdenotaalpie"/>
          <w:rFonts w:ascii="Arial" w:hAnsi="Arial" w:cs="Arial"/>
        </w:rPr>
        <w:footnoteReference w:id="8"/>
      </w:r>
    </w:p>
    <w:p w:rsidR="00EE5EDB" w:rsidRPr="00EE5EDB" w:rsidRDefault="00EE5EDB" w:rsidP="00EE5EDB">
      <w:pPr>
        <w:autoSpaceDE w:val="0"/>
        <w:autoSpaceDN w:val="0"/>
        <w:adjustRightInd w:val="0"/>
        <w:spacing w:line="360" w:lineRule="auto"/>
        <w:ind w:firstLine="708"/>
        <w:jc w:val="both"/>
        <w:rPr>
          <w:rFonts w:ascii="Arial" w:hAnsi="Arial" w:cs="Arial"/>
        </w:rPr>
      </w:pPr>
    </w:p>
    <w:p w:rsidR="00AC4DB3" w:rsidRPr="00AA2CF7" w:rsidRDefault="00124843" w:rsidP="006E1EB4">
      <w:pPr>
        <w:autoSpaceDE w:val="0"/>
        <w:autoSpaceDN w:val="0"/>
        <w:adjustRightInd w:val="0"/>
        <w:spacing w:line="360" w:lineRule="auto"/>
        <w:ind w:firstLine="567"/>
        <w:jc w:val="both"/>
        <w:rPr>
          <w:rFonts w:ascii="Arial" w:hAnsi="Arial" w:cs="Arial"/>
          <w:color w:val="18171E"/>
          <w:lang w:val="es-MX" w:eastAsia="es-MX"/>
        </w:rPr>
      </w:pPr>
      <w:r w:rsidRPr="00AA2CF7">
        <w:rPr>
          <w:rFonts w:ascii="Arial" w:hAnsi="Arial" w:cs="Arial"/>
          <w:lang w:val="es-MX" w:eastAsia="es-MX"/>
        </w:rPr>
        <w:t xml:space="preserve">Por ende, los trabajadores sociales están capacitados para diagnosticar y brindar propuestas de atención o </w:t>
      </w:r>
      <w:r w:rsidRPr="00E361EB">
        <w:rPr>
          <w:rFonts w:ascii="Arial" w:hAnsi="Arial" w:cs="Arial"/>
          <w:lang w:val="es-MX" w:eastAsia="es-MX"/>
        </w:rPr>
        <w:t xml:space="preserve">solución a problemáticas que se generan en entornos laborales, comunitarios, escolares, familiares y </w:t>
      </w:r>
      <w:r w:rsidR="00AA2CF7" w:rsidRPr="00E361EB">
        <w:rPr>
          <w:rFonts w:ascii="Arial" w:hAnsi="Arial" w:cs="Arial"/>
          <w:lang w:val="es-MX" w:eastAsia="es-MX"/>
        </w:rPr>
        <w:t>otros, para posteriormente elaborar estrategias de intervención que, en el caso particular, tengan como finalidad contribuir al pleno desarrollo de las capacidades de los alumnos.</w:t>
      </w:r>
    </w:p>
    <w:p w:rsidR="008C2668" w:rsidRPr="005638BE" w:rsidRDefault="008C2668" w:rsidP="005638BE">
      <w:pPr>
        <w:autoSpaceDE w:val="0"/>
        <w:autoSpaceDN w:val="0"/>
        <w:adjustRightInd w:val="0"/>
        <w:spacing w:line="360" w:lineRule="auto"/>
        <w:jc w:val="both"/>
        <w:rPr>
          <w:rFonts w:ascii="Arial" w:hAnsi="Arial" w:cs="Arial"/>
          <w:color w:val="18171E"/>
          <w:lang w:eastAsia="es-MX"/>
        </w:rPr>
      </w:pPr>
    </w:p>
    <w:p w:rsidR="00C728DB" w:rsidRDefault="000D496F" w:rsidP="008F69A8">
      <w:pPr>
        <w:autoSpaceDE w:val="0"/>
        <w:autoSpaceDN w:val="0"/>
        <w:adjustRightInd w:val="0"/>
        <w:spacing w:line="360" w:lineRule="auto"/>
        <w:jc w:val="both"/>
        <w:rPr>
          <w:rFonts w:ascii="Arial" w:hAnsi="Arial" w:cs="Arial"/>
          <w:lang w:val="es-MX" w:eastAsia="es-MX"/>
        </w:rPr>
      </w:pPr>
      <w:r w:rsidRPr="005C76EA">
        <w:rPr>
          <w:rFonts w:ascii="Arial" w:hAnsi="Arial" w:cs="Arial"/>
          <w:b/>
        </w:rPr>
        <w:t>CUART</w:t>
      </w:r>
      <w:r w:rsidR="00B97AA4">
        <w:rPr>
          <w:rFonts w:ascii="Arial" w:hAnsi="Arial" w:cs="Arial"/>
          <w:b/>
        </w:rPr>
        <w:t>A</w:t>
      </w:r>
      <w:r w:rsidRPr="005C76EA">
        <w:rPr>
          <w:rFonts w:ascii="Arial" w:hAnsi="Arial" w:cs="Arial"/>
          <w:b/>
        </w:rPr>
        <w:t>.-</w:t>
      </w:r>
      <w:r w:rsidR="006962E5" w:rsidRPr="005C76EA">
        <w:rPr>
          <w:rFonts w:ascii="Arial" w:hAnsi="Arial" w:cs="Arial"/>
          <w:b/>
        </w:rPr>
        <w:t xml:space="preserve"> </w:t>
      </w:r>
      <w:r w:rsidR="00AB5A30" w:rsidRPr="005C76EA">
        <w:rPr>
          <w:rFonts w:ascii="Arial" w:eastAsiaTheme="minorHAnsi" w:hAnsi="Arial" w:cs="Arial"/>
          <w:lang w:val="es-MX" w:eastAsia="en-US"/>
        </w:rPr>
        <w:t>En esa vertiente, para que los</w:t>
      </w:r>
      <w:r w:rsidR="00AB5A30" w:rsidRPr="005C76EA">
        <w:rPr>
          <w:rFonts w:ascii="Arial" w:hAnsi="Arial" w:cs="Arial"/>
        </w:rPr>
        <w:t xml:space="preserve"> niños, las niñas y los adolescentes puedan participar e involucrarse en el proceso de aprendizaje y puedan obtener mayores resultados en el desarrollo de todas sus habilidades y potencialidades necesitan hallarse física</w:t>
      </w:r>
      <w:r w:rsidR="005C76EA" w:rsidRPr="005C76EA">
        <w:rPr>
          <w:rFonts w:ascii="Arial" w:hAnsi="Arial" w:cs="Arial"/>
        </w:rPr>
        <w:t>me</w:t>
      </w:r>
      <w:r w:rsidR="00E361EB">
        <w:rPr>
          <w:rFonts w:ascii="Arial" w:hAnsi="Arial" w:cs="Arial"/>
        </w:rPr>
        <w:t>nte y emocionalmente estables</w:t>
      </w:r>
      <w:r w:rsidR="005C76EA" w:rsidRPr="005C76EA">
        <w:rPr>
          <w:rFonts w:ascii="Arial" w:hAnsi="Arial" w:cs="Arial"/>
        </w:rPr>
        <w:t xml:space="preserve"> y para ello</w:t>
      </w:r>
      <w:r w:rsidR="00E361EB">
        <w:rPr>
          <w:rFonts w:ascii="Arial" w:hAnsi="Arial" w:cs="Arial"/>
        </w:rPr>
        <w:t>,</w:t>
      </w:r>
      <w:r w:rsidR="005C76EA" w:rsidRPr="005C76EA">
        <w:rPr>
          <w:rFonts w:ascii="Arial" w:hAnsi="Arial" w:cs="Arial"/>
        </w:rPr>
        <w:t xml:space="preserve"> deben contar con el fortalecimiento de los </w:t>
      </w:r>
      <w:r w:rsidR="005C76EA" w:rsidRPr="005C76EA">
        <w:rPr>
          <w:rFonts w:ascii="Arial" w:hAnsi="Arial" w:cs="Arial"/>
          <w:lang w:val="es-MX" w:eastAsia="es-MX"/>
        </w:rPr>
        <w:t xml:space="preserve">valores integrados a las técnicas de enseñanza- aprendizaje, </w:t>
      </w:r>
      <w:r w:rsidR="002517E1">
        <w:rPr>
          <w:rFonts w:ascii="Arial" w:hAnsi="Arial" w:cs="Arial"/>
          <w:lang w:val="es-MX" w:eastAsia="es-MX"/>
        </w:rPr>
        <w:t>creando</w:t>
      </w:r>
      <w:r w:rsidR="005C76EA" w:rsidRPr="005C76EA">
        <w:rPr>
          <w:rFonts w:ascii="Arial" w:hAnsi="Arial" w:cs="Arial"/>
          <w:lang w:val="es-MX" w:eastAsia="es-MX"/>
        </w:rPr>
        <w:t xml:space="preserve"> conciencia en el educando </w:t>
      </w:r>
      <w:r w:rsidR="002517E1">
        <w:rPr>
          <w:rFonts w:ascii="Arial" w:hAnsi="Arial" w:cs="Arial"/>
          <w:lang w:val="es-MX" w:eastAsia="es-MX"/>
        </w:rPr>
        <w:t xml:space="preserve">del impacto positivo de </w:t>
      </w:r>
      <w:r w:rsidR="005C76EA" w:rsidRPr="005C76EA">
        <w:rPr>
          <w:rFonts w:ascii="Arial" w:hAnsi="Arial" w:cs="Arial"/>
          <w:lang w:val="es-MX" w:eastAsia="es-MX"/>
        </w:rPr>
        <w:t xml:space="preserve">la </w:t>
      </w:r>
      <w:r w:rsidR="002517E1">
        <w:rPr>
          <w:rFonts w:ascii="Arial" w:hAnsi="Arial" w:cs="Arial"/>
          <w:lang w:val="es-MX" w:eastAsia="es-MX"/>
        </w:rPr>
        <w:t xml:space="preserve">sana convivencia y la importancia de reconstruir </w:t>
      </w:r>
      <w:r w:rsidR="005C76EA" w:rsidRPr="005C76EA">
        <w:rPr>
          <w:rFonts w:ascii="Arial" w:hAnsi="Arial" w:cs="Arial"/>
          <w:lang w:val="es-MX" w:eastAsia="es-MX"/>
        </w:rPr>
        <w:t xml:space="preserve">y fortalecer </w:t>
      </w:r>
      <w:r w:rsidR="005C76EA">
        <w:rPr>
          <w:rFonts w:ascii="Arial" w:hAnsi="Arial" w:cs="Arial"/>
          <w:lang w:val="es-MX" w:eastAsia="es-MX"/>
        </w:rPr>
        <w:t>el tejido social desde el aula.</w:t>
      </w:r>
    </w:p>
    <w:p w:rsidR="008F69A8" w:rsidRPr="008F69A8" w:rsidRDefault="008F69A8" w:rsidP="008F69A8">
      <w:pPr>
        <w:autoSpaceDE w:val="0"/>
        <w:autoSpaceDN w:val="0"/>
        <w:adjustRightInd w:val="0"/>
        <w:spacing w:line="360" w:lineRule="auto"/>
        <w:jc w:val="both"/>
        <w:rPr>
          <w:rFonts w:ascii="Arial" w:hAnsi="Arial" w:cs="Arial"/>
          <w:lang w:val="es-MX" w:eastAsia="es-MX"/>
        </w:rPr>
      </w:pPr>
    </w:p>
    <w:p w:rsidR="00834146" w:rsidRPr="00103E39" w:rsidRDefault="00AB5A30" w:rsidP="00103E39">
      <w:pPr>
        <w:autoSpaceDE w:val="0"/>
        <w:autoSpaceDN w:val="0"/>
        <w:adjustRightInd w:val="0"/>
        <w:spacing w:line="360" w:lineRule="auto"/>
        <w:ind w:firstLine="567"/>
        <w:jc w:val="both"/>
        <w:rPr>
          <w:rFonts w:ascii="Arial" w:hAnsi="Arial" w:cs="Arial"/>
        </w:rPr>
      </w:pPr>
      <w:r w:rsidRPr="00103E39">
        <w:rPr>
          <w:rFonts w:ascii="Arial" w:hAnsi="Arial" w:cs="Arial"/>
        </w:rPr>
        <w:t>P</w:t>
      </w:r>
      <w:r w:rsidR="0035068A" w:rsidRPr="00103E39">
        <w:rPr>
          <w:rFonts w:ascii="Arial" w:hAnsi="Arial" w:cs="Arial"/>
        </w:rPr>
        <w:t xml:space="preserve">or </w:t>
      </w:r>
      <w:r w:rsidRPr="00103E39">
        <w:rPr>
          <w:rFonts w:ascii="Arial" w:hAnsi="Arial" w:cs="Arial"/>
        </w:rPr>
        <w:t xml:space="preserve">tal razón, </w:t>
      </w:r>
      <w:r w:rsidR="00834146" w:rsidRPr="00103E39">
        <w:rPr>
          <w:rFonts w:ascii="Arial" w:hAnsi="Arial" w:cs="Arial"/>
        </w:rPr>
        <w:t xml:space="preserve">con la propuesta de iniciativa de reforma </w:t>
      </w:r>
      <w:r w:rsidR="00157ECA" w:rsidRPr="002517E1">
        <w:rPr>
          <w:rFonts w:ascii="Arial" w:hAnsi="Arial" w:cs="Arial"/>
          <w:lang w:val="es-MX" w:eastAsia="es-MX"/>
        </w:rPr>
        <w:t>se</w:t>
      </w:r>
      <w:r w:rsidR="00103E39" w:rsidRPr="002517E1">
        <w:rPr>
          <w:rFonts w:ascii="Arial" w:hAnsi="Arial" w:cs="Arial"/>
          <w:lang w:val="es-MX" w:eastAsia="es-MX"/>
        </w:rPr>
        <w:t xml:space="preserve"> reconoce el papel tan transcendental del trabajador </w:t>
      </w:r>
      <w:r w:rsidR="00021CFE" w:rsidRPr="002517E1">
        <w:rPr>
          <w:rFonts w:ascii="Arial" w:hAnsi="Arial" w:cs="Arial"/>
          <w:lang w:val="es-MX" w:eastAsia="es-MX"/>
        </w:rPr>
        <w:t>social en</w:t>
      </w:r>
      <w:r w:rsidR="00103E39" w:rsidRPr="002517E1">
        <w:rPr>
          <w:rFonts w:ascii="Arial" w:hAnsi="Arial" w:cs="Arial"/>
          <w:lang w:val="es-MX" w:eastAsia="es-MX"/>
        </w:rPr>
        <w:t xml:space="preserve"> los planteles educativos</w:t>
      </w:r>
      <w:r w:rsidR="00217104" w:rsidRPr="002517E1">
        <w:rPr>
          <w:rFonts w:ascii="Arial" w:hAnsi="Arial" w:cs="Arial"/>
          <w:lang w:val="es-MX" w:eastAsia="es-MX"/>
        </w:rPr>
        <w:t>,</w:t>
      </w:r>
      <w:r w:rsidR="00103E39" w:rsidRPr="002517E1">
        <w:rPr>
          <w:rFonts w:ascii="Arial" w:hAnsi="Arial" w:cs="Arial"/>
          <w:lang w:val="es-MX" w:eastAsia="es-MX"/>
        </w:rPr>
        <w:t xml:space="preserve"> y se </w:t>
      </w:r>
      <w:r w:rsidR="00157ECA" w:rsidRPr="002517E1">
        <w:rPr>
          <w:rFonts w:ascii="Arial" w:hAnsi="Arial" w:cs="Arial"/>
          <w:lang w:val="es-MX" w:eastAsia="es-MX"/>
        </w:rPr>
        <w:t xml:space="preserve">garantiza </w:t>
      </w:r>
      <w:r w:rsidR="00157ECA" w:rsidRPr="00E361EB">
        <w:rPr>
          <w:rFonts w:ascii="Arial" w:hAnsi="Arial" w:cs="Arial"/>
          <w:lang w:val="es-MX" w:eastAsia="es-MX"/>
        </w:rPr>
        <w:t>el desarrollo</w:t>
      </w:r>
      <w:r w:rsidR="00103E39" w:rsidRPr="00E361EB">
        <w:rPr>
          <w:rFonts w:ascii="Arial" w:hAnsi="Arial" w:cs="Arial"/>
          <w:lang w:val="es-MX" w:eastAsia="es-MX"/>
        </w:rPr>
        <w:t xml:space="preserve"> psicofísico e integral de los educandos, así como la vigilancia y promoción de </w:t>
      </w:r>
      <w:r w:rsidR="00157ECA" w:rsidRPr="00E361EB">
        <w:rPr>
          <w:rFonts w:ascii="Arial" w:hAnsi="Arial" w:cs="Arial"/>
          <w:lang w:val="es-MX" w:eastAsia="es-MX"/>
        </w:rPr>
        <w:t xml:space="preserve">la protección de </w:t>
      </w:r>
      <w:r w:rsidR="00834146" w:rsidRPr="00E361EB">
        <w:rPr>
          <w:rFonts w:ascii="Arial" w:hAnsi="Arial" w:cs="Arial"/>
          <w:lang w:val="es-MX" w:eastAsia="es-MX"/>
        </w:rPr>
        <w:t xml:space="preserve">los derechos y </w:t>
      </w:r>
      <w:r w:rsidR="00103E39" w:rsidRPr="00E361EB">
        <w:rPr>
          <w:rFonts w:ascii="Arial" w:hAnsi="Arial" w:cs="Arial"/>
          <w:lang w:val="es-MX" w:eastAsia="es-MX"/>
        </w:rPr>
        <w:t>garantías de</w:t>
      </w:r>
      <w:r w:rsidR="00157ECA" w:rsidRPr="00E361EB">
        <w:rPr>
          <w:rFonts w:ascii="Arial" w:hAnsi="Arial" w:cs="Arial"/>
          <w:lang w:val="es-MX" w:eastAsia="es-MX"/>
        </w:rPr>
        <w:t xml:space="preserve"> las niñas, niños</w:t>
      </w:r>
      <w:r w:rsidR="00103E39" w:rsidRPr="00E361EB">
        <w:rPr>
          <w:rFonts w:ascii="Arial" w:hAnsi="Arial" w:cs="Arial"/>
          <w:lang w:val="es-MX" w:eastAsia="es-MX"/>
        </w:rPr>
        <w:t xml:space="preserve"> y adolescentes de vivir en condiciones de bienestar.</w:t>
      </w:r>
    </w:p>
    <w:p w:rsidR="00834146" w:rsidRDefault="00834146" w:rsidP="00F015DA">
      <w:pPr>
        <w:autoSpaceDE w:val="0"/>
        <w:autoSpaceDN w:val="0"/>
        <w:adjustRightInd w:val="0"/>
        <w:spacing w:line="360" w:lineRule="auto"/>
        <w:ind w:firstLine="567"/>
        <w:jc w:val="both"/>
        <w:rPr>
          <w:rFonts w:ascii="Arial" w:hAnsi="Arial" w:cs="Arial"/>
        </w:rPr>
      </w:pPr>
    </w:p>
    <w:p w:rsidR="000B504E" w:rsidRPr="00217104" w:rsidRDefault="00103E39" w:rsidP="00217104">
      <w:pPr>
        <w:autoSpaceDE w:val="0"/>
        <w:autoSpaceDN w:val="0"/>
        <w:adjustRightInd w:val="0"/>
        <w:spacing w:line="360" w:lineRule="auto"/>
        <w:ind w:firstLine="567"/>
        <w:jc w:val="both"/>
        <w:rPr>
          <w:rFonts w:ascii="Arial" w:hAnsi="Arial" w:cs="Arial"/>
          <w:color w:val="18171E"/>
          <w:lang w:val="es-MX" w:eastAsia="es-MX"/>
        </w:rPr>
      </w:pPr>
      <w:r w:rsidRPr="00217104">
        <w:rPr>
          <w:rFonts w:ascii="Arial" w:hAnsi="Arial" w:cs="Arial"/>
        </w:rPr>
        <w:t>Es por ello compañeros</w:t>
      </w:r>
      <w:r w:rsidR="00217104" w:rsidRPr="00217104">
        <w:rPr>
          <w:rFonts w:ascii="Arial" w:hAnsi="Arial" w:cs="Arial"/>
        </w:rPr>
        <w:t xml:space="preserve">, que se reforma la </w:t>
      </w:r>
      <w:r w:rsidR="005C76EA" w:rsidRPr="00217104">
        <w:rPr>
          <w:rFonts w:ascii="Arial" w:hAnsi="Arial" w:cs="Arial"/>
        </w:rPr>
        <w:t xml:space="preserve"> </w:t>
      </w:r>
      <w:r w:rsidR="00AF51D9" w:rsidRPr="00217104">
        <w:rPr>
          <w:rFonts w:ascii="Arial" w:hAnsi="Arial" w:cs="Arial"/>
        </w:rPr>
        <w:t>Ley de Educación del E</w:t>
      </w:r>
      <w:r w:rsidR="000D496F" w:rsidRPr="00217104">
        <w:rPr>
          <w:rFonts w:ascii="Arial" w:hAnsi="Arial" w:cs="Arial"/>
        </w:rPr>
        <w:t>stado</w:t>
      </w:r>
      <w:r w:rsidR="00AF51D9" w:rsidRPr="00217104">
        <w:rPr>
          <w:rFonts w:ascii="Arial" w:hAnsi="Arial" w:cs="Arial"/>
        </w:rPr>
        <w:t>,</w:t>
      </w:r>
      <w:r w:rsidR="000D496F" w:rsidRPr="00217104">
        <w:rPr>
          <w:rFonts w:ascii="Arial" w:hAnsi="Arial" w:cs="Arial"/>
        </w:rPr>
        <w:t xml:space="preserve"> para </w:t>
      </w:r>
      <w:r w:rsidR="002F69DE" w:rsidRPr="00217104">
        <w:rPr>
          <w:rFonts w:ascii="Arial" w:hAnsi="Arial" w:cs="Arial"/>
        </w:rPr>
        <w:t xml:space="preserve">establecer en  los tres niveles educativos, y </w:t>
      </w:r>
      <w:r w:rsidR="002F69DE" w:rsidRPr="00E361EB">
        <w:rPr>
          <w:rFonts w:ascii="Arial" w:hAnsi="Arial" w:cs="Arial"/>
        </w:rPr>
        <w:t xml:space="preserve">en todas aquellas que cuenten con validez oficial la obligatoriedad de contar con trabajadores </w:t>
      </w:r>
      <w:r w:rsidR="00F015DA" w:rsidRPr="00E361EB">
        <w:rPr>
          <w:rFonts w:ascii="Arial" w:hAnsi="Arial" w:cs="Arial"/>
        </w:rPr>
        <w:t>sociales</w:t>
      </w:r>
      <w:r w:rsidR="00217104" w:rsidRPr="00E361EB">
        <w:rPr>
          <w:rFonts w:ascii="Arial" w:hAnsi="Arial" w:cs="Arial"/>
        </w:rPr>
        <w:t xml:space="preserve"> </w:t>
      </w:r>
      <w:r w:rsidR="00217104" w:rsidRPr="00E361EB">
        <w:rPr>
          <w:rFonts w:ascii="Arial" w:hAnsi="Arial" w:cs="Arial"/>
          <w:lang w:val="es-MX" w:eastAsia="es-MX"/>
        </w:rPr>
        <w:t xml:space="preserve">como un apoyo escolar; </w:t>
      </w:r>
      <w:r w:rsidR="005C76EA" w:rsidRPr="00E361EB">
        <w:rPr>
          <w:rFonts w:ascii="Arial" w:hAnsi="Arial" w:cs="Arial"/>
          <w:lang w:val="es-MX" w:eastAsia="es-MX"/>
        </w:rPr>
        <w:t xml:space="preserve">quienes </w:t>
      </w:r>
      <w:r w:rsidR="00AA2CF7" w:rsidRPr="00E361EB">
        <w:rPr>
          <w:rFonts w:ascii="Arial" w:hAnsi="Arial" w:cs="Arial"/>
          <w:lang w:val="es-MX" w:eastAsia="es-MX"/>
        </w:rPr>
        <w:t>diseñar</w:t>
      </w:r>
      <w:r w:rsidR="00217104" w:rsidRPr="00E361EB">
        <w:rPr>
          <w:rFonts w:ascii="Arial" w:hAnsi="Arial" w:cs="Arial"/>
          <w:lang w:val="es-MX" w:eastAsia="es-MX"/>
        </w:rPr>
        <w:t>an</w:t>
      </w:r>
      <w:r w:rsidR="00AA2CF7" w:rsidRPr="00E361EB">
        <w:rPr>
          <w:rFonts w:ascii="Arial" w:hAnsi="Arial" w:cs="Arial"/>
          <w:lang w:val="es-MX" w:eastAsia="es-MX"/>
        </w:rPr>
        <w:t xml:space="preserve"> </w:t>
      </w:r>
      <w:r w:rsidR="005C76EA" w:rsidRPr="00E361EB">
        <w:rPr>
          <w:rFonts w:ascii="Arial" w:hAnsi="Arial" w:cs="Arial"/>
          <w:lang w:val="es-MX" w:eastAsia="es-MX"/>
        </w:rPr>
        <w:t>estrategias</w:t>
      </w:r>
      <w:r w:rsidR="00AA2CF7" w:rsidRPr="00E361EB">
        <w:rPr>
          <w:rFonts w:ascii="Arial" w:hAnsi="Arial" w:cs="Arial"/>
          <w:lang w:val="es-MX" w:eastAsia="es-MX"/>
        </w:rPr>
        <w:t xml:space="preserve"> de intervención para retomar los fines colectivos de la</w:t>
      </w:r>
      <w:r w:rsidR="002F69DE" w:rsidRPr="00E361EB">
        <w:rPr>
          <w:rFonts w:ascii="Arial" w:hAnsi="Arial" w:cs="Arial"/>
          <w:lang w:val="es-MX" w:eastAsia="es-MX"/>
        </w:rPr>
        <w:t xml:space="preserve"> </w:t>
      </w:r>
      <w:r w:rsidR="00AA2CF7" w:rsidRPr="00E361EB">
        <w:rPr>
          <w:rFonts w:ascii="Arial" w:hAnsi="Arial" w:cs="Arial"/>
          <w:lang w:val="es-MX" w:eastAsia="es-MX"/>
        </w:rPr>
        <w:t>ed</w:t>
      </w:r>
      <w:r w:rsidR="005C76EA" w:rsidRPr="00E361EB">
        <w:rPr>
          <w:rFonts w:ascii="Arial" w:hAnsi="Arial" w:cs="Arial"/>
          <w:lang w:val="es-MX" w:eastAsia="es-MX"/>
        </w:rPr>
        <w:t>ucación y la convivencia humana</w:t>
      </w:r>
      <w:r w:rsidR="00F015DA" w:rsidRPr="00E361EB">
        <w:rPr>
          <w:rFonts w:ascii="Arial" w:hAnsi="Arial" w:cs="Arial"/>
          <w:lang w:val="es-MX" w:eastAsia="es-MX"/>
        </w:rPr>
        <w:t xml:space="preserve">; </w:t>
      </w:r>
      <w:r w:rsidR="003017B3" w:rsidRPr="00E361EB">
        <w:rPr>
          <w:rFonts w:ascii="Arial" w:hAnsi="Arial" w:cs="Arial"/>
        </w:rPr>
        <w:t xml:space="preserve">interviniendo de manera </w:t>
      </w:r>
      <w:r w:rsidR="003237AE" w:rsidRPr="00E361EB">
        <w:rPr>
          <w:rFonts w:ascii="Arial" w:hAnsi="Arial" w:cs="Arial"/>
        </w:rPr>
        <w:t xml:space="preserve">inmediata </w:t>
      </w:r>
      <w:r w:rsidR="003017B3" w:rsidRPr="00E361EB">
        <w:rPr>
          <w:rFonts w:ascii="Arial" w:hAnsi="Arial" w:cs="Arial"/>
        </w:rPr>
        <w:t>para la debida atención</w:t>
      </w:r>
      <w:r w:rsidR="003237AE" w:rsidRPr="00E361EB">
        <w:rPr>
          <w:rFonts w:ascii="Arial" w:hAnsi="Arial" w:cs="Arial"/>
        </w:rPr>
        <w:t>, prevención, recomendación, seguimiento</w:t>
      </w:r>
      <w:r w:rsidR="003237AE" w:rsidRPr="00217104">
        <w:rPr>
          <w:rFonts w:ascii="Arial" w:hAnsi="Arial" w:cs="Arial"/>
        </w:rPr>
        <w:t>, diagnóst</w:t>
      </w:r>
      <w:r w:rsidR="00EC6CB3" w:rsidRPr="00217104">
        <w:rPr>
          <w:rFonts w:ascii="Arial" w:hAnsi="Arial" w:cs="Arial"/>
        </w:rPr>
        <w:t>ico y solución de los problemas que aquejan a los alumnos.</w:t>
      </w:r>
    </w:p>
    <w:p w:rsidR="00834146" w:rsidRDefault="00834146" w:rsidP="00217104">
      <w:pPr>
        <w:pStyle w:val="Default"/>
        <w:spacing w:line="360" w:lineRule="auto"/>
        <w:jc w:val="both"/>
        <w:rPr>
          <w:color w:val="auto"/>
        </w:rPr>
      </w:pPr>
    </w:p>
    <w:p w:rsidR="00EE5EDB" w:rsidRPr="00217104" w:rsidRDefault="00EE5EDB" w:rsidP="00217104">
      <w:pPr>
        <w:pStyle w:val="Default"/>
        <w:spacing w:line="360" w:lineRule="auto"/>
        <w:jc w:val="both"/>
        <w:rPr>
          <w:color w:val="auto"/>
        </w:rPr>
      </w:pPr>
    </w:p>
    <w:p w:rsidR="00EA2ADB" w:rsidRDefault="000B504E" w:rsidP="00217104">
      <w:pPr>
        <w:pStyle w:val="Default"/>
        <w:spacing w:line="360" w:lineRule="auto"/>
        <w:ind w:firstLine="567"/>
        <w:jc w:val="both"/>
        <w:rPr>
          <w:bCs/>
          <w:color w:val="auto"/>
        </w:rPr>
      </w:pPr>
      <w:r w:rsidRPr="000B504E">
        <w:rPr>
          <w:color w:val="auto"/>
        </w:rPr>
        <w:t>De igual forma, l</w:t>
      </w:r>
      <w:r w:rsidR="003237AE">
        <w:rPr>
          <w:color w:val="auto"/>
        </w:rPr>
        <w:t xml:space="preserve">os trabajadores sociales recibirán </w:t>
      </w:r>
      <w:r w:rsidR="00E64ED2">
        <w:rPr>
          <w:color w:val="auto"/>
        </w:rPr>
        <w:t xml:space="preserve">de manera constante </w:t>
      </w:r>
      <w:r w:rsidR="003237AE" w:rsidRPr="000B504E">
        <w:rPr>
          <w:color w:val="auto"/>
        </w:rPr>
        <w:t>formación</w:t>
      </w:r>
      <w:r w:rsidRPr="000B504E">
        <w:rPr>
          <w:bCs/>
          <w:color w:val="auto"/>
        </w:rPr>
        <w:t>, actualización, capacitación y s</w:t>
      </w:r>
      <w:r w:rsidR="00351DCB">
        <w:rPr>
          <w:bCs/>
          <w:color w:val="auto"/>
        </w:rPr>
        <w:t>uperación profesional;</w:t>
      </w:r>
      <w:r w:rsidR="00DA3ADC">
        <w:rPr>
          <w:bCs/>
          <w:color w:val="auto"/>
        </w:rPr>
        <w:t xml:space="preserve"> </w:t>
      </w:r>
      <w:r w:rsidR="00E64ED2">
        <w:rPr>
          <w:bCs/>
          <w:color w:val="auto"/>
        </w:rPr>
        <w:t xml:space="preserve">contaran </w:t>
      </w:r>
      <w:r w:rsidR="003237AE">
        <w:rPr>
          <w:bCs/>
          <w:color w:val="auto"/>
        </w:rPr>
        <w:t xml:space="preserve">con protocolos </w:t>
      </w:r>
      <w:r w:rsidR="00E64ED2">
        <w:rPr>
          <w:bCs/>
          <w:color w:val="auto"/>
        </w:rPr>
        <w:t xml:space="preserve">y manuales de acción necesarios y actualizados </w:t>
      </w:r>
      <w:r w:rsidR="003237AE">
        <w:rPr>
          <w:bCs/>
          <w:color w:val="auto"/>
        </w:rPr>
        <w:t>para el logro de una atención eficiente hacia los niños y jóvenes.</w:t>
      </w:r>
    </w:p>
    <w:p w:rsidR="00C24B94" w:rsidRDefault="00C24B94" w:rsidP="00AD1402">
      <w:pPr>
        <w:pStyle w:val="Default"/>
        <w:spacing w:line="360" w:lineRule="auto"/>
        <w:jc w:val="both"/>
        <w:rPr>
          <w:bCs/>
          <w:color w:val="auto"/>
        </w:rPr>
      </w:pPr>
    </w:p>
    <w:p w:rsidR="00187D45" w:rsidRPr="002517E1" w:rsidRDefault="00187D45" w:rsidP="00187D45">
      <w:pPr>
        <w:spacing w:line="360" w:lineRule="auto"/>
        <w:ind w:firstLine="567"/>
        <w:jc w:val="both"/>
        <w:rPr>
          <w:rFonts w:ascii="Arial" w:hAnsi="Arial" w:cs="Arial"/>
          <w:color w:val="000000"/>
        </w:rPr>
      </w:pPr>
      <w:r w:rsidRPr="002517E1">
        <w:rPr>
          <w:rFonts w:ascii="Arial" w:hAnsi="Arial" w:cs="Arial"/>
          <w:lang w:val="es-MX"/>
        </w:rPr>
        <w:t>Por otro lado,</w:t>
      </w:r>
      <w:r w:rsidRPr="002517E1">
        <w:rPr>
          <w:rFonts w:ascii="Arial" w:hAnsi="Arial" w:cs="Arial"/>
        </w:rPr>
        <w:t xml:space="preserve"> la Secretaria de Educación, </w:t>
      </w:r>
      <w:r w:rsidR="00795B69">
        <w:rPr>
          <w:rFonts w:ascii="Arial" w:hAnsi="Arial" w:cs="Arial"/>
        </w:rPr>
        <w:t xml:space="preserve">tendrá </w:t>
      </w:r>
      <w:r w:rsidRPr="002517E1">
        <w:rPr>
          <w:rFonts w:ascii="Arial" w:hAnsi="Arial" w:cs="Arial"/>
          <w:color w:val="000000"/>
        </w:rPr>
        <w:t>a partir de la entrada en vigor de este decreto previo al inicio escolar 2020-2021, para implementar los mecanismos de evaluación de aptitudes y conocimientos de los trabajadores sociales que se requieran en los planteles educativos del estado.</w:t>
      </w:r>
    </w:p>
    <w:p w:rsidR="00EE5EDB" w:rsidRPr="00AE523E" w:rsidRDefault="00EE5EDB" w:rsidP="002517E1">
      <w:pPr>
        <w:autoSpaceDE w:val="0"/>
        <w:autoSpaceDN w:val="0"/>
        <w:adjustRightInd w:val="0"/>
        <w:spacing w:line="360" w:lineRule="auto"/>
        <w:jc w:val="both"/>
        <w:rPr>
          <w:rFonts w:ascii="Arial" w:hAnsi="Arial" w:cs="Arial"/>
        </w:rPr>
      </w:pPr>
    </w:p>
    <w:p w:rsidR="009927D0" w:rsidRPr="00C728DB" w:rsidRDefault="00AE523E" w:rsidP="00C728DB">
      <w:pPr>
        <w:autoSpaceDE w:val="0"/>
        <w:autoSpaceDN w:val="0"/>
        <w:adjustRightInd w:val="0"/>
        <w:spacing w:line="360" w:lineRule="auto"/>
        <w:ind w:firstLine="567"/>
        <w:jc w:val="both"/>
        <w:rPr>
          <w:rFonts w:ascii="Arial" w:hAnsi="Arial" w:cs="Arial"/>
          <w:lang w:val="es-MX" w:eastAsia="es-MX"/>
        </w:rPr>
      </w:pPr>
      <w:r>
        <w:rPr>
          <w:rFonts w:ascii="Arial" w:hAnsi="Arial" w:cs="Arial"/>
        </w:rPr>
        <w:t>Asimismo,</w:t>
      </w:r>
      <w:r w:rsidR="0065000B">
        <w:rPr>
          <w:rFonts w:ascii="Arial" w:hAnsi="Arial" w:cs="Arial"/>
          <w:lang w:val="es-MX"/>
        </w:rPr>
        <w:t xml:space="preserve"> es importante </w:t>
      </w:r>
      <w:r w:rsidR="00FD38F4">
        <w:rPr>
          <w:rFonts w:ascii="Arial" w:hAnsi="Arial" w:cs="Arial"/>
          <w:lang w:val="es-MX"/>
        </w:rPr>
        <w:t xml:space="preserve">señalar </w:t>
      </w:r>
      <w:r w:rsidR="00365928">
        <w:rPr>
          <w:rFonts w:ascii="Arial" w:hAnsi="Arial" w:cs="Arial"/>
          <w:lang w:val="es-MX"/>
        </w:rPr>
        <w:t xml:space="preserve">que la entrada en vigor de este decreto será a partir del </w:t>
      </w:r>
      <w:r w:rsidR="00365928">
        <w:rPr>
          <w:rFonts w:ascii="Arial" w:hAnsi="Arial" w:cs="Arial"/>
        </w:rPr>
        <w:t xml:space="preserve">1 de enero del 2020, con </w:t>
      </w:r>
      <w:r w:rsidR="00FD38F4">
        <w:rPr>
          <w:rFonts w:ascii="Arial" w:hAnsi="Arial" w:cs="Arial"/>
        </w:rPr>
        <w:t>el fin de que el Ejecutivo del E</w:t>
      </w:r>
      <w:r w:rsidR="00365928">
        <w:rPr>
          <w:rFonts w:ascii="Arial" w:hAnsi="Arial" w:cs="Arial"/>
        </w:rPr>
        <w:t xml:space="preserve">stado prevea de manera paulatina hasta el 2024 </w:t>
      </w:r>
      <w:r w:rsidR="00FD38F4" w:rsidRPr="00FD38F4">
        <w:rPr>
          <w:rFonts w:ascii="Arial" w:hAnsi="Arial" w:cs="Arial"/>
          <w:color w:val="000000"/>
        </w:rPr>
        <w:t xml:space="preserve">las partidas presupuestales necesarias que </w:t>
      </w:r>
      <w:r w:rsidR="00FD38F4" w:rsidRPr="00AE523E">
        <w:rPr>
          <w:rFonts w:ascii="Arial" w:hAnsi="Arial" w:cs="Arial"/>
        </w:rPr>
        <w:t>garanticen la contratación y pago de los trabajadores sociales que se requieran en los planteles educativos</w:t>
      </w:r>
      <w:r w:rsidRPr="00AE523E">
        <w:rPr>
          <w:rFonts w:ascii="Arial" w:hAnsi="Arial" w:cs="Arial"/>
        </w:rPr>
        <w:t xml:space="preserve">, </w:t>
      </w:r>
      <w:r w:rsidRPr="00AE523E">
        <w:rPr>
          <w:rFonts w:ascii="Arial" w:hAnsi="Arial" w:cs="Arial"/>
          <w:lang w:val="es-MX" w:eastAsia="es-MX"/>
        </w:rPr>
        <w:t xml:space="preserve">conforme a la disponibilidad de recursos financieros del Ejecutivo. </w:t>
      </w:r>
    </w:p>
    <w:p w:rsidR="00EA2ADB" w:rsidRPr="0065000B" w:rsidRDefault="00EA2ADB" w:rsidP="00AD1402">
      <w:pPr>
        <w:pStyle w:val="Default"/>
        <w:spacing w:line="360" w:lineRule="auto"/>
        <w:jc w:val="both"/>
        <w:rPr>
          <w:bCs/>
          <w:color w:val="auto"/>
          <w:lang w:val="es-ES_tradnl"/>
        </w:rPr>
      </w:pPr>
    </w:p>
    <w:p w:rsidR="00F755D8" w:rsidRDefault="00AE523E" w:rsidP="009927D0">
      <w:pPr>
        <w:pStyle w:val="Default"/>
        <w:spacing w:line="360" w:lineRule="auto"/>
        <w:ind w:firstLine="567"/>
        <w:jc w:val="both"/>
        <w:rPr>
          <w:lang w:val="es-ES_tradnl"/>
        </w:rPr>
      </w:pPr>
      <w:r>
        <w:rPr>
          <w:bCs/>
          <w:color w:val="auto"/>
        </w:rPr>
        <w:t>Cabe señalar</w:t>
      </w:r>
      <w:r w:rsidR="00EA2ADB">
        <w:rPr>
          <w:bCs/>
          <w:color w:val="auto"/>
        </w:rPr>
        <w:t>,</w:t>
      </w:r>
      <w:r w:rsidR="00217104">
        <w:rPr>
          <w:bCs/>
          <w:color w:val="auto"/>
        </w:rPr>
        <w:t xml:space="preserve"> que esta iniciativa de reforma</w:t>
      </w:r>
      <w:r w:rsidR="00EA2ADB">
        <w:rPr>
          <w:bCs/>
          <w:color w:val="auto"/>
        </w:rPr>
        <w:t xml:space="preserve">, fue sometida a modificaciones las cuales fueron analizadas por los diputados que integramos esta comisión </w:t>
      </w:r>
      <w:r w:rsidR="00B72A92" w:rsidRPr="002E7740">
        <w:rPr>
          <w:lang w:val="es-ES_tradnl"/>
        </w:rPr>
        <w:t>con el fin de</w:t>
      </w:r>
      <w:r w:rsidR="00B72A92">
        <w:rPr>
          <w:lang w:val="es-ES_tradnl"/>
        </w:rPr>
        <w:t xml:space="preserve"> obtener un producto legislativo más eficiente en favor de los niños y jóvenes. </w:t>
      </w:r>
    </w:p>
    <w:p w:rsidR="00501292" w:rsidRPr="006A2363" w:rsidRDefault="00501292" w:rsidP="009927D0">
      <w:pPr>
        <w:pStyle w:val="Default"/>
        <w:spacing w:line="360" w:lineRule="auto"/>
        <w:ind w:firstLine="567"/>
        <w:jc w:val="both"/>
      </w:pPr>
    </w:p>
    <w:p w:rsidR="00A403F7" w:rsidRDefault="00A403F7" w:rsidP="00501292">
      <w:pPr>
        <w:pStyle w:val="xmsonormal"/>
        <w:shd w:val="clear" w:color="auto" w:fill="FFFFFF"/>
        <w:spacing w:before="0" w:beforeAutospacing="0" w:after="0" w:afterAutospacing="0" w:line="360" w:lineRule="auto"/>
        <w:jc w:val="both"/>
        <w:rPr>
          <w:rFonts w:ascii="Arial" w:hAnsi="Arial" w:cs="Arial"/>
          <w:color w:val="000000"/>
        </w:rPr>
      </w:pPr>
      <w:r>
        <w:rPr>
          <w:rFonts w:ascii="Arial" w:hAnsi="Arial" w:cs="Arial"/>
          <w:color w:val="000000"/>
        </w:rPr>
        <w:tab/>
        <w:t xml:space="preserve">Es de mencionar, que </w:t>
      </w:r>
      <w:r w:rsidRPr="00A403F7">
        <w:rPr>
          <w:rFonts w:ascii="Arial" w:hAnsi="Arial" w:cs="Arial"/>
          <w:color w:val="000000"/>
        </w:rPr>
        <w:t xml:space="preserve">la presente iniciativa </w:t>
      </w:r>
      <w:r w:rsidR="00501292">
        <w:rPr>
          <w:rFonts w:ascii="Arial" w:hAnsi="Arial" w:cs="Arial"/>
          <w:color w:val="000000"/>
        </w:rPr>
        <w:t xml:space="preserve">cuenta con </w:t>
      </w:r>
      <w:r w:rsidR="00351DCB" w:rsidRPr="009927D0">
        <w:rPr>
          <w:rFonts w:ascii="Arial" w:hAnsi="Arial" w:cs="Arial"/>
          <w:color w:val="000000"/>
        </w:rPr>
        <w:t>la</w:t>
      </w:r>
      <w:r w:rsidR="009927D0" w:rsidRPr="009927D0">
        <w:rPr>
          <w:rFonts w:ascii="Arial" w:hAnsi="Arial" w:cs="Arial"/>
          <w:color w:val="000000"/>
        </w:rPr>
        <w:t xml:space="preserve">s aportaciones de </w:t>
      </w:r>
      <w:r w:rsidR="00501292" w:rsidRPr="009927D0">
        <w:rPr>
          <w:rFonts w:ascii="Arial" w:hAnsi="Arial" w:cs="Arial"/>
          <w:color w:val="000000"/>
        </w:rPr>
        <w:t>la diputada</w:t>
      </w:r>
      <w:r w:rsidR="009927D0" w:rsidRPr="009927D0">
        <w:rPr>
          <w:rFonts w:ascii="Arial" w:hAnsi="Arial" w:cs="Arial"/>
          <w:color w:val="000000"/>
        </w:rPr>
        <w:t xml:space="preserve"> </w:t>
      </w:r>
      <w:r w:rsidR="009927D0">
        <w:rPr>
          <w:rFonts w:ascii="Arial" w:hAnsi="Arial" w:cs="Arial"/>
          <w:color w:val="000000"/>
          <w:shd w:val="clear" w:color="auto" w:fill="FFFFFF"/>
        </w:rPr>
        <w:t>María de l</w:t>
      </w:r>
      <w:r w:rsidR="009927D0" w:rsidRPr="009927D0">
        <w:rPr>
          <w:rFonts w:ascii="Arial" w:hAnsi="Arial" w:cs="Arial"/>
          <w:color w:val="000000"/>
          <w:shd w:val="clear" w:color="auto" w:fill="FFFFFF"/>
        </w:rPr>
        <w:t xml:space="preserve">os Milagros Romero </w:t>
      </w:r>
      <w:proofErr w:type="spellStart"/>
      <w:r w:rsidR="00E64ED2">
        <w:rPr>
          <w:rFonts w:ascii="Arial" w:hAnsi="Arial" w:cs="Arial"/>
          <w:color w:val="000000"/>
          <w:shd w:val="clear" w:color="auto" w:fill="FFFFFF"/>
        </w:rPr>
        <w:t>Bastarra</w:t>
      </w:r>
      <w:r w:rsidR="00E64ED2" w:rsidRPr="009927D0">
        <w:rPr>
          <w:rFonts w:ascii="Arial" w:hAnsi="Arial" w:cs="Arial"/>
          <w:color w:val="000000"/>
          <w:shd w:val="clear" w:color="auto" w:fill="FFFFFF"/>
        </w:rPr>
        <w:t>chea</w:t>
      </w:r>
      <w:proofErr w:type="spellEnd"/>
      <w:r w:rsidR="00501292">
        <w:rPr>
          <w:rFonts w:ascii="Arial" w:hAnsi="Arial" w:cs="Arial"/>
          <w:color w:val="000000"/>
        </w:rPr>
        <w:t xml:space="preserve"> del Partido </w:t>
      </w:r>
      <w:r w:rsidR="00351DCB">
        <w:rPr>
          <w:rFonts w:ascii="Arial" w:hAnsi="Arial" w:cs="Arial"/>
          <w:color w:val="000000"/>
        </w:rPr>
        <w:t>Movimiento Ciudadano</w:t>
      </w:r>
      <w:r w:rsidR="00501292">
        <w:rPr>
          <w:rFonts w:ascii="Arial" w:hAnsi="Arial" w:cs="Arial"/>
          <w:color w:val="000000"/>
        </w:rPr>
        <w:t>.</w:t>
      </w:r>
    </w:p>
    <w:p w:rsidR="00217104" w:rsidRDefault="00217104" w:rsidP="00501292">
      <w:pPr>
        <w:pStyle w:val="xmsonormal"/>
        <w:shd w:val="clear" w:color="auto" w:fill="FFFFFF"/>
        <w:spacing w:before="0" w:beforeAutospacing="0" w:after="0" w:afterAutospacing="0" w:line="360" w:lineRule="auto"/>
        <w:jc w:val="both"/>
        <w:rPr>
          <w:rFonts w:ascii="Arial" w:hAnsi="Arial" w:cs="Arial"/>
          <w:color w:val="000000"/>
        </w:rPr>
      </w:pPr>
    </w:p>
    <w:p w:rsidR="00EE5EDB" w:rsidRDefault="00EE5EDB" w:rsidP="00501292">
      <w:pPr>
        <w:pStyle w:val="xmsonormal"/>
        <w:shd w:val="clear" w:color="auto" w:fill="FFFFFF"/>
        <w:spacing w:before="0" w:beforeAutospacing="0" w:after="0" w:afterAutospacing="0" w:line="360" w:lineRule="auto"/>
        <w:jc w:val="both"/>
        <w:rPr>
          <w:rFonts w:ascii="Arial" w:hAnsi="Arial" w:cs="Arial"/>
          <w:color w:val="000000"/>
        </w:rPr>
      </w:pPr>
    </w:p>
    <w:p w:rsidR="00D17AB8" w:rsidRDefault="00D17AB8" w:rsidP="00D17AB8">
      <w:pPr>
        <w:pStyle w:val="xmsonormal"/>
        <w:shd w:val="clear" w:color="auto" w:fill="FFFFFF"/>
        <w:spacing w:before="0" w:beforeAutospacing="0" w:after="0" w:afterAutospacing="0" w:line="360" w:lineRule="auto"/>
        <w:ind w:firstLine="567"/>
        <w:jc w:val="both"/>
        <w:rPr>
          <w:rFonts w:ascii="Arial" w:hAnsi="Arial" w:cs="Arial"/>
          <w:color w:val="000000"/>
        </w:rPr>
      </w:pPr>
      <w:r>
        <w:rPr>
          <w:rFonts w:ascii="Arial" w:hAnsi="Arial" w:cs="Arial"/>
          <w:color w:val="000000"/>
        </w:rPr>
        <w:t>En resumen, las propuestas vertidas en esta comisión permanente fueron debidamente analizadas y las que resultaron procedentes fueron consideradas en el proyecto de decreto que hoy dictaminamos; las cuales sirvieron para retroalimentar y fortalecer el contenido normativo propuesto, siendo que todas estas modificaciones perfeccionaron las disposiciones previstas.</w:t>
      </w:r>
    </w:p>
    <w:p w:rsidR="00D17AB8" w:rsidRDefault="00D17AB8" w:rsidP="00501292">
      <w:pPr>
        <w:pStyle w:val="xmsonormal"/>
        <w:shd w:val="clear" w:color="auto" w:fill="FFFFFF"/>
        <w:spacing w:before="0" w:beforeAutospacing="0" w:after="0" w:afterAutospacing="0" w:line="360" w:lineRule="auto"/>
        <w:jc w:val="both"/>
        <w:rPr>
          <w:rFonts w:ascii="Arial" w:hAnsi="Arial" w:cs="Arial"/>
          <w:color w:val="000000"/>
        </w:rPr>
      </w:pPr>
    </w:p>
    <w:p w:rsidR="00217104" w:rsidRDefault="00217104" w:rsidP="00217104">
      <w:pPr>
        <w:pStyle w:val="Default"/>
        <w:spacing w:line="360" w:lineRule="auto"/>
        <w:ind w:firstLine="567"/>
        <w:jc w:val="both"/>
        <w:rPr>
          <w:bCs/>
          <w:color w:val="auto"/>
        </w:rPr>
      </w:pPr>
      <w:r>
        <w:rPr>
          <w:bCs/>
          <w:color w:val="auto"/>
        </w:rPr>
        <w:t xml:space="preserve">Compañeros diputados, al establecer la intervención del trabajador social como un elemento vital en los planteles educativos, se ratifica el compromiso del estado de legislar a favor de la educación y por el bienestar mental y humanístico </w:t>
      </w:r>
      <w:r w:rsidR="004900FC">
        <w:rPr>
          <w:bCs/>
          <w:color w:val="auto"/>
        </w:rPr>
        <w:t>de las niñas, niños y adolescentes</w:t>
      </w:r>
      <w:r w:rsidR="00E361EB">
        <w:rPr>
          <w:bCs/>
          <w:color w:val="auto"/>
        </w:rPr>
        <w:t>.</w:t>
      </w:r>
    </w:p>
    <w:p w:rsidR="00217104" w:rsidRPr="00217104" w:rsidRDefault="00217104" w:rsidP="00501292">
      <w:pPr>
        <w:pStyle w:val="xmsonormal"/>
        <w:shd w:val="clear" w:color="auto" w:fill="FFFFFF"/>
        <w:spacing w:before="0" w:beforeAutospacing="0" w:after="0" w:afterAutospacing="0" w:line="360" w:lineRule="auto"/>
        <w:jc w:val="both"/>
        <w:rPr>
          <w:rFonts w:ascii="Arial" w:hAnsi="Arial" w:cs="Arial"/>
          <w:color w:val="000000"/>
          <w:lang w:val="es-ES"/>
        </w:rPr>
      </w:pPr>
    </w:p>
    <w:p w:rsidR="00EE4FDE" w:rsidRPr="006809D1" w:rsidRDefault="009F250D" w:rsidP="008A105B">
      <w:pPr>
        <w:autoSpaceDE w:val="0"/>
        <w:autoSpaceDN w:val="0"/>
        <w:adjustRightInd w:val="0"/>
        <w:spacing w:line="360" w:lineRule="auto"/>
        <w:ind w:firstLine="709"/>
        <w:jc w:val="both"/>
        <w:rPr>
          <w:rFonts w:ascii="Arial" w:hAnsi="Arial" w:cs="Arial"/>
        </w:rPr>
      </w:pPr>
      <w:r w:rsidRPr="00961247">
        <w:rPr>
          <w:rFonts w:ascii="Arial" w:hAnsi="Arial" w:cs="Arial"/>
        </w:rPr>
        <w:t>Por t</w:t>
      </w:r>
      <w:r w:rsidR="0027109F" w:rsidRPr="00961247">
        <w:rPr>
          <w:rFonts w:ascii="Arial" w:hAnsi="Arial" w:cs="Arial"/>
        </w:rPr>
        <w:t>odo lo expuesto y fundado, los d</w:t>
      </w:r>
      <w:r w:rsidR="001C5448" w:rsidRPr="00961247">
        <w:rPr>
          <w:rFonts w:ascii="Arial" w:hAnsi="Arial" w:cs="Arial"/>
        </w:rPr>
        <w:t>iput</w:t>
      </w:r>
      <w:r w:rsidR="00744698" w:rsidRPr="00961247">
        <w:rPr>
          <w:rFonts w:ascii="Arial" w:hAnsi="Arial" w:cs="Arial"/>
        </w:rPr>
        <w:t>ados integrantes de esta</w:t>
      </w:r>
      <w:r w:rsidRPr="00961247">
        <w:rPr>
          <w:rFonts w:ascii="Arial" w:hAnsi="Arial" w:cs="Arial"/>
        </w:rPr>
        <w:t xml:space="preserve"> </w:t>
      </w:r>
      <w:r w:rsidR="00744698" w:rsidRPr="00961247">
        <w:rPr>
          <w:rFonts w:ascii="Arial" w:hAnsi="Arial" w:cs="Arial"/>
        </w:rPr>
        <w:t>C</w:t>
      </w:r>
      <w:r w:rsidR="001C5448" w:rsidRPr="00961247">
        <w:rPr>
          <w:rFonts w:ascii="Arial" w:hAnsi="Arial" w:cs="Arial"/>
        </w:rPr>
        <w:t>omisión</w:t>
      </w:r>
      <w:r w:rsidRPr="00961247">
        <w:rPr>
          <w:rFonts w:ascii="Arial" w:hAnsi="Arial" w:cs="Arial"/>
        </w:rPr>
        <w:t xml:space="preserve"> </w:t>
      </w:r>
      <w:r w:rsidR="00744698" w:rsidRPr="00961247">
        <w:rPr>
          <w:rFonts w:ascii="Arial" w:hAnsi="Arial" w:cs="Arial"/>
        </w:rPr>
        <w:t>P</w:t>
      </w:r>
      <w:r w:rsidR="001C5448" w:rsidRPr="00961247">
        <w:rPr>
          <w:rFonts w:ascii="Arial" w:hAnsi="Arial" w:cs="Arial"/>
        </w:rPr>
        <w:t>ermanente</w:t>
      </w:r>
      <w:r w:rsidRPr="00961247">
        <w:rPr>
          <w:rFonts w:ascii="Arial" w:hAnsi="Arial" w:cs="Arial"/>
        </w:rPr>
        <w:t xml:space="preserve"> </w:t>
      </w:r>
      <w:r w:rsidR="008E505E" w:rsidRPr="00961247">
        <w:rPr>
          <w:rFonts w:ascii="Arial" w:hAnsi="Arial" w:cs="Arial"/>
        </w:rPr>
        <w:t>de</w:t>
      </w:r>
      <w:r w:rsidR="00B72A92">
        <w:rPr>
          <w:rFonts w:ascii="Arial" w:hAnsi="Arial" w:cs="Arial"/>
        </w:rPr>
        <w:t xml:space="preserve"> Educación, Ciencia y Tecnología,</w:t>
      </w:r>
      <w:r w:rsidR="00A57DEF" w:rsidRPr="00961247">
        <w:rPr>
          <w:rFonts w:ascii="Arial" w:hAnsi="Arial" w:cs="Arial"/>
        </w:rPr>
        <w:t xml:space="preserve"> consideramos que </w:t>
      </w:r>
      <w:r w:rsidR="00961247" w:rsidRPr="00961247">
        <w:rPr>
          <w:rFonts w:ascii="Arial" w:hAnsi="Arial" w:cs="Arial"/>
        </w:rPr>
        <w:t xml:space="preserve">la </w:t>
      </w:r>
      <w:r w:rsidR="00B72A92">
        <w:rPr>
          <w:rFonts w:ascii="Arial" w:hAnsi="Arial" w:cs="Arial"/>
        </w:rPr>
        <w:t xml:space="preserve">presente reforma la Ley de Educación </w:t>
      </w:r>
      <w:r w:rsidR="00B72A92" w:rsidRPr="002D2F95">
        <w:rPr>
          <w:rFonts w:ascii="Arial" w:hAnsi="Arial" w:cs="Arial"/>
        </w:rPr>
        <w:t>en</w:t>
      </w:r>
      <w:r w:rsidR="002208B9" w:rsidRPr="002D2F95">
        <w:rPr>
          <w:rFonts w:ascii="Arial" w:hAnsi="Arial" w:cs="Arial"/>
        </w:rPr>
        <w:t xml:space="preserve"> el Estado de Yucatán</w:t>
      </w:r>
      <w:r w:rsidR="00385327" w:rsidRPr="00961247">
        <w:rPr>
          <w:rFonts w:ascii="Arial" w:hAnsi="Arial" w:cs="Arial"/>
        </w:rPr>
        <w:t xml:space="preserve">, </w:t>
      </w:r>
      <w:r w:rsidRPr="00961247">
        <w:rPr>
          <w:rFonts w:ascii="Arial" w:hAnsi="Arial" w:cs="Arial"/>
        </w:rPr>
        <w:t>debe</w:t>
      </w:r>
      <w:r w:rsidR="00961247" w:rsidRPr="00961247">
        <w:rPr>
          <w:rFonts w:ascii="Arial" w:hAnsi="Arial" w:cs="Arial"/>
        </w:rPr>
        <w:t xml:space="preserve"> ser aprobad</w:t>
      </w:r>
      <w:r w:rsidR="00BF1398">
        <w:rPr>
          <w:rFonts w:ascii="Arial" w:hAnsi="Arial" w:cs="Arial"/>
        </w:rPr>
        <w:t>a</w:t>
      </w:r>
      <w:r w:rsidRPr="00961247">
        <w:rPr>
          <w:rFonts w:ascii="Arial" w:hAnsi="Arial" w:cs="Arial"/>
        </w:rPr>
        <w:t xml:space="preserve"> </w:t>
      </w:r>
      <w:r w:rsidR="00AF73C2" w:rsidRPr="00961247">
        <w:rPr>
          <w:rFonts w:ascii="Arial" w:hAnsi="Arial" w:cs="Arial"/>
        </w:rPr>
        <w:t>por los razonamientos antes expresados</w:t>
      </w:r>
      <w:r w:rsidR="003E1E67" w:rsidRPr="00961247">
        <w:rPr>
          <w:rFonts w:ascii="Arial" w:hAnsi="Arial" w:cs="Arial"/>
        </w:rPr>
        <w:t>.</w:t>
      </w:r>
      <w:r w:rsidR="003E1E67" w:rsidRPr="006809D1">
        <w:rPr>
          <w:rFonts w:ascii="Arial" w:hAnsi="Arial" w:cs="Arial"/>
        </w:rPr>
        <w:t xml:space="preserve"> </w:t>
      </w:r>
    </w:p>
    <w:p w:rsidR="00D17AB8" w:rsidRPr="006809D1" w:rsidRDefault="00D17AB8" w:rsidP="008F69A8">
      <w:pPr>
        <w:autoSpaceDE w:val="0"/>
        <w:autoSpaceDN w:val="0"/>
        <w:adjustRightInd w:val="0"/>
        <w:spacing w:line="360" w:lineRule="auto"/>
        <w:jc w:val="both"/>
        <w:rPr>
          <w:rFonts w:ascii="Arial" w:hAnsi="Arial" w:cs="Arial"/>
        </w:rPr>
      </w:pPr>
    </w:p>
    <w:p w:rsidR="00F437C1" w:rsidRPr="006809D1" w:rsidRDefault="009F250D" w:rsidP="008A105B">
      <w:pPr>
        <w:autoSpaceDE w:val="0"/>
        <w:autoSpaceDN w:val="0"/>
        <w:adjustRightInd w:val="0"/>
        <w:spacing w:line="360" w:lineRule="auto"/>
        <w:ind w:firstLine="709"/>
        <w:jc w:val="both"/>
        <w:rPr>
          <w:rFonts w:ascii="Arial" w:hAnsi="Arial" w:cs="Arial"/>
        </w:rPr>
      </w:pPr>
      <w:r w:rsidRPr="006809D1">
        <w:rPr>
          <w:rFonts w:ascii="Arial" w:hAnsi="Arial" w:cs="Arial"/>
        </w:rPr>
        <w:t xml:space="preserve">En tal virtud, con fundamento en </w:t>
      </w:r>
      <w:r w:rsidR="003E1E67" w:rsidRPr="006809D1">
        <w:rPr>
          <w:rFonts w:ascii="Arial" w:hAnsi="Arial" w:cs="Arial"/>
        </w:rPr>
        <w:t>e</w:t>
      </w:r>
      <w:r w:rsidRPr="006809D1">
        <w:rPr>
          <w:rFonts w:ascii="Arial" w:hAnsi="Arial" w:cs="Arial"/>
        </w:rPr>
        <w:t xml:space="preserve">l </w:t>
      </w:r>
      <w:r w:rsidR="003E1E67" w:rsidRPr="006809D1">
        <w:rPr>
          <w:rFonts w:ascii="Arial" w:hAnsi="Arial" w:cs="Arial"/>
        </w:rPr>
        <w:t>a</w:t>
      </w:r>
      <w:r w:rsidRPr="006809D1">
        <w:rPr>
          <w:rFonts w:ascii="Arial" w:hAnsi="Arial" w:cs="Arial"/>
        </w:rPr>
        <w:t>rtículo</w:t>
      </w:r>
      <w:r w:rsidR="001554C4" w:rsidRPr="006809D1">
        <w:rPr>
          <w:rFonts w:ascii="Arial" w:hAnsi="Arial" w:cs="Arial"/>
        </w:rPr>
        <w:t xml:space="preserve"> </w:t>
      </w:r>
      <w:r w:rsidRPr="006809D1">
        <w:rPr>
          <w:rFonts w:ascii="Arial" w:hAnsi="Arial" w:cs="Arial"/>
        </w:rPr>
        <w:t xml:space="preserve">30 fracción V de la Constitución Política, y </w:t>
      </w:r>
      <w:r w:rsidR="009B6E6C" w:rsidRPr="006809D1">
        <w:rPr>
          <w:rFonts w:ascii="Arial" w:hAnsi="Arial" w:cs="Arial"/>
        </w:rPr>
        <w:t>artículos 18</w:t>
      </w:r>
      <w:r w:rsidR="00825C8C" w:rsidRPr="006809D1">
        <w:rPr>
          <w:rFonts w:ascii="Arial" w:hAnsi="Arial" w:cs="Arial"/>
        </w:rPr>
        <w:t>,</w:t>
      </w:r>
      <w:r w:rsidR="008628F5" w:rsidRPr="006809D1">
        <w:rPr>
          <w:rFonts w:ascii="Arial" w:hAnsi="Arial" w:cs="Arial"/>
        </w:rPr>
        <w:t xml:space="preserve"> 43 fracción </w:t>
      </w:r>
      <w:r w:rsidR="00B72A92">
        <w:rPr>
          <w:rFonts w:ascii="Arial" w:hAnsi="Arial" w:cs="Arial"/>
        </w:rPr>
        <w:t>VI</w:t>
      </w:r>
      <w:r w:rsidR="008274C2" w:rsidRPr="006809D1">
        <w:rPr>
          <w:rFonts w:ascii="Arial" w:hAnsi="Arial" w:cs="Arial"/>
        </w:rPr>
        <w:t>II</w:t>
      </w:r>
      <w:r w:rsidR="009B6E6C" w:rsidRPr="006809D1">
        <w:rPr>
          <w:rFonts w:ascii="Arial" w:hAnsi="Arial" w:cs="Arial"/>
        </w:rPr>
        <w:t xml:space="preserve"> </w:t>
      </w:r>
      <w:r w:rsidR="00594E58" w:rsidRPr="006809D1">
        <w:rPr>
          <w:rFonts w:ascii="Arial" w:hAnsi="Arial" w:cs="Arial"/>
        </w:rPr>
        <w:t xml:space="preserve">inciso </w:t>
      </w:r>
      <w:r w:rsidR="00B72A92">
        <w:rPr>
          <w:rFonts w:ascii="Arial" w:hAnsi="Arial" w:cs="Arial"/>
        </w:rPr>
        <w:t>a</w:t>
      </w:r>
      <w:r w:rsidR="00594E58" w:rsidRPr="006809D1">
        <w:rPr>
          <w:rFonts w:ascii="Arial" w:hAnsi="Arial" w:cs="Arial"/>
        </w:rPr>
        <w:t xml:space="preserve">) </w:t>
      </w:r>
      <w:r w:rsidR="00083513" w:rsidRPr="006809D1">
        <w:rPr>
          <w:rFonts w:ascii="Arial" w:hAnsi="Arial" w:cs="Arial"/>
        </w:rPr>
        <w:t>de la Ley de Gobierno del Poder Legislativo</w:t>
      </w:r>
      <w:r w:rsidR="00825C8C" w:rsidRPr="006809D1">
        <w:rPr>
          <w:rFonts w:ascii="Arial" w:hAnsi="Arial" w:cs="Arial"/>
        </w:rPr>
        <w:t>,</w:t>
      </w:r>
      <w:r w:rsidR="00C043B3" w:rsidRPr="006809D1">
        <w:rPr>
          <w:rFonts w:ascii="Arial" w:hAnsi="Arial" w:cs="Arial"/>
        </w:rPr>
        <w:t xml:space="preserve"> y 71 fracción II del Reglamento de la Ley de Gobierno del Poder Legislativo, todos los ordenamientos del Estado de Yucatán</w:t>
      </w:r>
      <w:r w:rsidRPr="006809D1">
        <w:rPr>
          <w:rFonts w:ascii="Arial" w:hAnsi="Arial" w:cs="Arial"/>
        </w:rPr>
        <w:t>, sometemos a consideración del Pleno del H. Congreso del Estado de Yu</w:t>
      </w:r>
      <w:r w:rsidR="00961247">
        <w:rPr>
          <w:rFonts w:ascii="Arial" w:hAnsi="Arial" w:cs="Arial"/>
        </w:rPr>
        <w:t>catán, el siguiente proyecto de,</w:t>
      </w:r>
    </w:p>
    <w:p w:rsidR="006E0BD3" w:rsidRPr="006E0BD3" w:rsidRDefault="0029116C" w:rsidP="002A47AF">
      <w:pPr>
        <w:pStyle w:val="Ttulo2"/>
        <w:spacing w:line="360" w:lineRule="auto"/>
        <w:ind w:left="0" w:right="48"/>
        <w:jc w:val="center"/>
        <w:rPr>
          <w:rFonts w:cs="Arial"/>
        </w:rPr>
      </w:pPr>
      <w:r w:rsidRPr="006809D1">
        <w:rPr>
          <w:rFonts w:cs="Arial"/>
          <w:b w:val="0"/>
        </w:rPr>
        <w:br w:type="column"/>
      </w:r>
      <w:r w:rsidR="006E0BD3" w:rsidRPr="006E0BD3">
        <w:rPr>
          <w:rFonts w:cs="Arial"/>
        </w:rPr>
        <w:t>DECRETO:</w:t>
      </w:r>
    </w:p>
    <w:p w:rsidR="006E0BD3" w:rsidRDefault="00B72A92" w:rsidP="006E0BD3">
      <w:pPr>
        <w:pStyle w:val="Ttulo2"/>
        <w:spacing w:before="0" w:line="240" w:lineRule="auto"/>
        <w:ind w:left="0" w:right="45"/>
        <w:jc w:val="center"/>
        <w:rPr>
          <w:rFonts w:cs="Arial"/>
        </w:rPr>
      </w:pPr>
      <w:r>
        <w:t xml:space="preserve">Por el que se modifica la Ley de Educación del Estado de Yucatán, en </w:t>
      </w:r>
      <w:r w:rsidR="00DB32AC">
        <w:t>materia de</w:t>
      </w:r>
      <w:r>
        <w:t xml:space="preserve"> Trabajadores Sociales</w:t>
      </w:r>
      <w:r w:rsidR="006E0BD3" w:rsidRPr="00045C5A">
        <w:rPr>
          <w:rFonts w:cs="Arial"/>
        </w:rPr>
        <w:t>.</w:t>
      </w:r>
    </w:p>
    <w:p w:rsidR="006E0BD3" w:rsidRDefault="006E0BD3" w:rsidP="006E0BD3">
      <w:pPr>
        <w:rPr>
          <w:lang w:val="es-ES_tradnl"/>
        </w:rPr>
      </w:pPr>
    </w:p>
    <w:p w:rsidR="00C24B94" w:rsidRDefault="00050585" w:rsidP="008F69A8">
      <w:pPr>
        <w:jc w:val="both"/>
        <w:rPr>
          <w:rFonts w:ascii="Arial" w:hAnsi="Arial" w:cs="Arial"/>
        </w:rPr>
      </w:pPr>
      <w:r w:rsidRPr="00C24B94">
        <w:rPr>
          <w:rFonts w:ascii="Arial" w:hAnsi="Arial" w:cs="Arial"/>
          <w:b/>
        </w:rPr>
        <w:t xml:space="preserve">Artículo único.- </w:t>
      </w:r>
      <w:r w:rsidR="00C24B94" w:rsidRPr="00C24B94">
        <w:rPr>
          <w:rFonts w:ascii="Arial" w:hAnsi="Arial" w:cs="Arial"/>
        </w:rPr>
        <w:t>Se adiciona la fracción XIII bis, y se reforma la fracción  XIV del artículo 12; se reforma</w:t>
      </w:r>
      <w:r w:rsidR="00A960D3">
        <w:rPr>
          <w:rFonts w:ascii="Arial" w:hAnsi="Arial" w:cs="Arial"/>
        </w:rPr>
        <w:t>n</w:t>
      </w:r>
      <w:r w:rsidR="00C24B94" w:rsidRPr="00C24B94">
        <w:rPr>
          <w:rFonts w:ascii="Arial" w:hAnsi="Arial" w:cs="Arial"/>
        </w:rPr>
        <w:t xml:space="preserve"> la</w:t>
      </w:r>
      <w:r w:rsidR="00A960D3">
        <w:rPr>
          <w:rFonts w:ascii="Arial" w:hAnsi="Arial" w:cs="Arial"/>
        </w:rPr>
        <w:t>s</w:t>
      </w:r>
      <w:r w:rsidR="00C24B94" w:rsidRPr="00C24B94">
        <w:rPr>
          <w:rFonts w:ascii="Arial" w:hAnsi="Arial" w:cs="Arial"/>
        </w:rPr>
        <w:t xml:space="preserve"> </w:t>
      </w:r>
      <w:r w:rsidR="00A960D3" w:rsidRPr="00C24B94">
        <w:rPr>
          <w:rFonts w:ascii="Arial" w:hAnsi="Arial" w:cs="Arial"/>
        </w:rPr>
        <w:t>fraccion</w:t>
      </w:r>
      <w:r w:rsidR="00A960D3">
        <w:rPr>
          <w:rFonts w:ascii="Arial" w:hAnsi="Arial" w:cs="Arial"/>
        </w:rPr>
        <w:t>es XVII</w:t>
      </w:r>
      <w:r w:rsidR="00C24B94" w:rsidRPr="00C24B94">
        <w:rPr>
          <w:rFonts w:ascii="Arial" w:hAnsi="Arial" w:cs="Arial"/>
        </w:rPr>
        <w:t xml:space="preserve"> </w:t>
      </w:r>
      <w:r w:rsidR="00A960D3">
        <w:rPr>
          <w:rFonts w:ascii="Arial" w:hAnsi="Arial" w:cs="Arial"/>
        </w:rPr>
        <w:t xml:space="preserve">y </w:t>
      </w:r>
      <w:r w:rsidR="00C24B94" w:rsidRPr="00C24B94">
        <w:rPr>
          <w:rFonts w:ascii="Arial" w:hAnsi="Arial" w:cs="Arial"/>
        </w:rPr>
        <w:t>XVIII, y se adiciona la fracción XIX al artículo 17; se reforma</w:t>
      </w:r>
      <w:r w:rsidR="00801878">
        <w:rPr>
          <w:rFonts w:ascii="Arial" w:hAnsi="Arial" w:cs="Arial"/>
        </w:rPr>
        <w:t>n</w:t>
      </w:r>
      <w:r w:rsidR="00C24B94" w:rsidRPr="00C24B94">
        <w:rPr>
          <w:rFonts w:ascii="Arial" w:hAnsi="Arial" w:cs="Arial"/>
        </w:rPr>
        <w:t xml:space="preserve"> la</w:t>
      </w:r>
      <w:r w:rsidR="00801878">
        <w:rPr>
          <w:rFonts w:ascii="Arial" w:hAnsi="Arial" w:cs="Arial"/>
        </w:rPr>
        <w:t>s</w:t>
      </w:r>
      <w:r w:rsidR="00C24B94" w:rsidRPr="00C24B94">
        <w:rPr>
          <w:rFonts w:ascii="Arial" w:hAnsi="Arial" w:cs="Arial"/>
        </w:rPr>
        <w:t xml:space="preserve"> </w:t>
      </w:r>
      <w:r w:rsidR="00801878" w:rsidRPr="00C24B94">
        <w:rPr>
          <w:rFonts w:ascii="Arial" w:hAnsi="Arial" w:cs="Arial"/>
        </w:rPr>
        <w:t>fraccion</w:t>
      </w:r>
      <w:r w:rsidR="00801878">
        <w:rPr>
          <w:rFonts w:ascii="Arial" w:hAnsi="Arial" w:cs="Arial"/>
        </w:rPr>
        <w:t>es V y</w:t>
      </w:r>
      <w:r w:rsidR="00C24B94" w:rsidRPr="00C24B94">
        <w:rPr>
          <w:rFonts w:ascii="Arial" w:hAnsi="Arial" w:cs="Arial"/>
        </w:rPr>
        <w:t xml:space="preserve"> VI,  y se adiciona la fracción</w:t>
      </w:r>
      <w:r w:rsidR="008F69A8">
        <w:rPr>
          <w:rFonts w:ascii="Arial" w:hAnsi="Arial" w:cs="Arial"/>
        </w:rPr>
        <w:t xml:space="preserve"> VII al artículo 22; se reforma</w:t>
      </w:r>
      <w:r w:rsidR="00C24B94" w:rsidRPr="00C24B94">
        <w:rPr>
          <w:rFonts w:ascii="Arial" w:hAnsi="Arial" w:cs="Arial"/>
        </w:rPr>
        <w:t xml:space="preserve"> la fracción III del artículo 25,  la fracción I del artículo 29; se adicionan los artículos  32 bis y ter; se reforma la fracción V del artículo 34, </w:t>
      </w:r>
      <w:r w:rsidR="00A960D3">
        <w:rPr>
          <w:rFonts w:ascii="Arial" w:hAnsi="Arial" w:cs="Arial"/>
        </w:rPr>
        <w:t xml:space="preserve">se reforman los </w:t>
      </w:r>
      <w:r w:rsidR="00C24B94" w:rsidRPr="00C24B94">
        <w:rPr>
          <w:rFonts w:ascii="Arial" w:hAnsi="Arial" w:cs="Arial"/>
        </w:rPr>
        <w:t>artículo</w:t>
      </w:r>
      <w:r w:rsidR="00A960D3">
        <w:rPr>
          <w:rFonts w:ascii="Arial" w:hAnsi="Arial" w:cs="Arial"/>
        </w:rPr>
        <w:t>s 36 y</w:t>
      </w:r>
      <w:r w:rsidR="00C24B94" w:rsidRPr="00C24B94">
        <w:rPr>
          <w:rFonts w:ascii="Arial" w:hAnsi="Arial" w:cs="Arial"/>
        </w:rPr>
        <w:t xml:space="preserve"> 94</w:t>
      </w:r>
      <w:r w:rsidR="00A960D3">
        <w:rPr>
          <w:rFonts w:ascii="Arial" w:hAnsi="Arial" w:cs="Arial"/>
        </w:rPr>
        <w:t>,</w:t>
      </w:r>
      <w:r w:rsidR="00C24B94" w:rsidRPr="00C24B94">
        <w:rPr>
          <w:rFonts w:ascii="Arial" w:hAnsi="Arial" w:cs="Arial"/>
        </w:rPr>
        <w:t xml:space="preserve"> y </w:t>
      </w:r>
      <w:r w:rsidR="00A960D3">
        <w:rPr>
          <w:rFonts w:ascii="Arial" w:hAnsi="Arial" w:cs="Arial"/>
        </w:rPr>
        <w:t xml:space="preserve">se reforma </w:t>
      </w:r>
      <w:r w:rsidR="00C24B94" w:rsidRPr="00C24B94">
        <w:rPr>
          <w:rFonts w:ascii="Arial" w:hAnsi="Arial" w:cs="Arial"/>
        </w:rPr>
        <w:t>la fracción  VI del artículo</w:t>
      </w:r>
      <w:r w:rsidR="00C24B94">
        <w:rPr>
          <w:rFonts w:ascii="Arial" w:hAnsi="Arial" w:cs="Arial"/>
        </w:rPr>
        <w:t xml:space="preserve"> 101, todos de la Ley de Educación del Estado de Yucatán, para quedar como sigue:</w:t>
      </w:r>
    </w:p>
    <w:p w:rsidR="00DB32AC" w:rsidRPr="00C24B94" w:rsidRDefault="00DB32AC" w:rsidP="00C24B94">
      <w:pPr>
        <w:spacing w:line="360" w:lineRule="auto"/>
        <w:jc w:val="both"/>
        <w:rPr>
          <w:rFonts w:ascii="Arial" w:hAnsi="Arial" w:cs="Arial"/>
        </w:rPr>
      </w:pPr>
    </w:p>
    <w:p w:rsidR="00C24B94" w:rsidRPr="00C24B94" w:rsidRDefault="00C24B94" w:rsidP="00C24B94">
      <w:pPr>
        <w:spacing w:line="360" w:lineRule="auto"/>
        <w:rPr>
          <w:rFonts w:ascii="Arial" w:hAnsi="Arial" w:cs="Arial"/>
          <w:b/>
        </w:rPr>
      </w:pPr>
      <w:r w:rsidRPr="00C24B94">
        <w:rPr>
          <w:rFonts w:ascii="Arial" w:hAnsi="Arial" w:cs="Arial"/>
          <w:b/>
        </w:rPr>
        <w:t>Artículo 12.-…</w:t>
      </w:r>
    </w:p>
    <w:p w:rsidR="00C24B94" w:rsidRPr="00C24B94" w:rsidRDefault="00184836" w:rsidP="008F69A8">
      <w:pPr>
        <w:spacing w:line="360" w:lineRule="auto"/>
        <w:ind w:firstLine="708"/>
        <w:rPr>
          <w:rFonts w:ascii="Arial" w:hAnsi="Arial" w:cs="Arial"/>
          <w:b/>
        </w:rPr>
      </w:pPr>
      <w:r>
        <w:rPr>
          <w:rFonts w:ascii="Arial" w:hAnsi="Arial" w:cs="Arial"/>
          <w:b/>
        </w:rPr>
        <w:t>I a la XIII</w:t>
      </w:r>
      <w:r w:rsidR="00C24B94" w:rsidRPr="00C24B94">
        <w:rPr>
          <w:rFonts w:ascii="Arial" w:hAnsi="Arial" w:cs="Arial"/>
          <w:b/>
        </w:rPr>
        <w:t>.-…</w:t>
      </w:r>
    </w:p>
    <w:p w:rsidR="00C24B94" w:rsidRPr="00C24B94" w:rsidRDefault="00C24B94" w:rsidP="00C24B94">
      <w:pPr>
        <w:spacing w:line="360" w:lineRule="auto"/>
        <w:rPr>
          <w:rFonts w:ascii="Arial" w:hAnsi="Arial" w:cs="Arial"/>
        </w:rPr>
      </w:pPr>
    </w:p>
    <w:p w:rsidR="00C24B94" w:rsidRPr="00C24B94" w:rsidRDefault="00C24B94" w:rsidP="008F69A8">
      <w:pPr>
        <w:spacing w:line="276" w:lineRule="auto"/>
        <w:ind w:firstLine="708"/>
        <w:jc w:val="both"/>
        <w:rPr>
          <w:rFonts w:ascii="Arial" w:hAnsi="Arial" w:cs="Arial"/>
          <w:b/>
        </w:rPr>
      </w:pPr>
      <w:r w:rsidRPr="00C24B94">
        <w:rPr>
          <w:rFonts w:ascii="Arial" w:hAnsi="Arial" w:cs="Arial"/>
          <w:b/>
        </w:rPr>
        <w:t>XIII.- bis</w:t>
      </w:r>
      <w:r w:rsidRPr="00C24B94">
        <w:rPr>
          <w:rFonts w:ascii="Arial" w:hAnsi="Arial" w:cs="Arial"/>
        </w:rPr>
        <w:t xml:space="preserve"> </w:t>
      </w:r>
      <w:r w:rsidRPr="00C24B94">
        <w:rPr>
          <w:rFonts w:ascii="Arial" w:hAnsi="Arial" w:cs="Arial"/>
          <w:b/>
        </w:rPr>
        <w:t>Establecer los lineamientos generales de carácter estatal, para la inclusión de la figura del trabajador social en cada una de las instituciones educativas de nivel básico, media superior, superior; y todas aquellas que cuenten con validez oficial;</w:t>
      </w:r>
    </w:p>
    <w:p w:rsidR="00050585" w:rsidRPr="00C24B94" w:rsidRDefault="00050585" w:rsidP="008F69A8">
      <w:pPr>
        <w:spacing w:line="276" w:lineRule="auto"/>
        <w:jc w:val="both"/>
        <w:rPr>
          <w:rFonts w:ascii="Arial" w:hAnsi="Arial" w:cs="Arial"/>
        </w:rPr>
      </w:pPr>
    </w:p>
    <w:p w:rsidR="00C24B94" w:rsidRPr="00C24B94" w:rsidRDefault="00C24B94" w:rsidP="008F69A8">
      <w:pPr>
        <w:spacing w:line="276" w:lineRule="auto"/>
        <w:ind w:firstLine="708"/>
        <w:jc w:val="both"/>
        <w:rPr>
          <w:rFonts w:ascii="Arial" w:hAnsi="Arial" w:cs="Arial"/>
        </w:rPr>
      </w:pPr>
      <w:r w:rsidRPr="00C24B94">
        <w:rPr>
          <w:rFonts w:ascii="Arial" w:hAnsi="Arial" w:cs="Arial"/>
          <w:b/>
          <w:bCs/>
        </w:rPr>
        <w:t xml:space="preserve">XIV.- </w:t>
      </w:r>
      <w:r w:rsidRPr="00C24B94">
        <w:rPr>
          <w:rFonts w:ascii="Arial" w:hAnsi="Arial" w:cs="Arial"/>
        </w:rPr>
        <w:t xml:space="preserve">Procurará que los profesores, educandos </w:t>
      </w:r>
      <w:r w:rsidRPr="00C24B94">
        <w:rPr>
          <w:rFonts w:ascii="Arial" w:hAnsi="Arial" w:cs="Arial"/>
          <w:b/>
        </w:rPr>
        <w:t>y trabajadores sociales</w:t>
      </w:r>
      <w:r w:rsidRPr="00C24B94">
        <w:rPr>
          <w:rFonts w:ascii="Arial" w:hAnsi="Arial" w:cs="Arial"/>
        </w:rPr>
        <w:t xml:space="preserve"> con el apoyo de los padres de familia, participen activamente en el desarrollo económico, social y cultural de sus comunidades;</w:t>
      </w:r>
    </w:p>
    <w:p w:rsidR="00C24B94" w:rsidRPr="00C24B94" w:rsidRDefault="00C24B94" w:rsidP="00C24B94">
      <w:pPr>
        <w:spacing w:line="360" w:lineRule="auto"/>
        <w:jc w:val="both"/>
        <w:rPr>
          <w:rFonts w:ascii="Arial" w:hAnsi="Arial" w:cs="Arial"/>
        </w:rPr>
      </w:pPr>
    </w:p>
    <w:p w:rsidR="00C24B94" w:rsidRDefault="00C24B94" w:rsidP="008F69A8">
      <w:pPr>
        <w:spacing w:line="360" w:lineRule="auto"/>
        <w:ind w:firstLine="708"/>
        <w:jc w:val="both"/>
        <w:rPr>
          <w:rFonts w:ascii="Arial" w:hAnsi="Arial" w:cs="Arial"/>
          <w:b/>
        </w:rPr>
      </w:pPr>
      <w:r w:rsidRPr="00C24B94">
        <w:rPr>
          <w:rFonts w:ascii="Arial" w:hAnsi="Arial" w:cs="Arial"/>
          <w:b/>
        </w:rPr>
        <w:t>XV a la XX.-…</w:t>
      </w:r>
    </w:p>
    <w:p w:rsidR="00C24B94" w:rsidRPr="00C24B94" w:rsidRDefault="00C24B94" w:rsidP="008F69A8">
      <w:pPr>
        <w:spacing w:line="276" w:lineRule="auto"/>
        <w:jc w:val="both"/>
        <w:rPr>
          <w:rFonts w:ascii="Arial" w:hAnsi="Arial" w:cs="Arial"/>
          <w:b/>
        </w:rPr>
      </w:pPr>
    </w:p>
    <w:p w:rsidR="00C24B94" w:rsidRDefault="00C24B94" w:rsidP="008F69A8">
      <w:pPr>
        <w:spacing w:line="276" w:lineRule="auto"/>
        <w:rPr>
          <w:rFonts w:ascii="Arial" w:hAnsi="Arial" w:cs="Arial"/>
          <w:b/>
          <w:bCs/>
        </w:rPr>
      </w:pPr>
      <w:r w:rsidRPr="00C24B94">
        <w:rPr>
          <w:rFonts w:ascii="Arial" w:hAnsi="Arial" w:cs="Arial"/>
          <w:b/>
          <w:bCs/>
        </w:rPr>
        <w:t>Artículo 17.-…</w:t>
      </w:r>
    </w:p>
    <w:p w:rsidR="008F69A8" w:rsidRPr="00C24B94" w:rsidRDefault="008F69A8" w:rsidP="008F69A8">
      <w:pPr>
        <w:spacing w:line="276" w:lineRule="auto"/>
        <w:rPr>
          <w:rFonts w:ascii="Arial" w:hAnsi="Arial" w:cs="Arial"/>
          <w:b/>
          <w:bCs/>
        </w:rPr>
      </w:pPr>
    </w:p>
    <w:p w:rsidR="00C24B94" w:rsidRDefault="00A960D3" w:rsidP="008F69A8">
      <w:pPr>
        <w:spacing w:line="276" w:lineRule="auto"/>
        <w:ind w:firstLine="708"/>
        <w:rPr>
          <w:rFonts w:ascii="Arial" w:hAnsi="Arial" w:cs="Arial"/>
          <w:b/>
          <w:bCs/>
        </w:rPr>
      </w:pPr>
      <w:r>
        <w:rPr>
          <w:rFonts w:ascii="Arial" w:hAnsi="Arial" w:cs="Arial"/>
          <w:b/>
          <w:bCs/>
        </w:rPr>
        <w:t>I a la XVI.-</w:t>
      </w:r>
    </w:p>
    <w:p w:rsidR="00A960D3" w:rsidRDefault="00A960D3" w:rsidP="008F69A8">
      <w:pPr>
        <w:spacing w:line="276" w:lineRule="auto"/>
        <w:ind w:firstLine="708"/>
        <w:rPr>
          <w:rFonts w:ascii="Arial" w:hAnsi="Arial" w:cs="Arial"/>
          <w:b/>
          <w:bCs/>
        </w:rPr>
      </w:pPr>
    </w:p>
    <w:p w:rsidR="00A960D3" w:rsidRPr="00A960D3" w:rsidRDefault="00A960D3" w:rsidP="00A960D3">
      <w:pPr>
        <w:autoSpaceDE w:val="0"/>
        <w:autoSpaceDN w:val="0"/>
        <w:adjustRightInd w:val="0"/>
        <w:spacing w:after="160" w:line="276" w:lineRule="auto"/>
        <w:ind w:firstLine="708"/>
        <w:jc w:val="both"/>
        <w:rPr>
          <w:rFonts w:ascii="Arial" w:eastAsia="Calibri" w:hAnsi="Arial" w:cs="Arial"/>
          <w:lang w:val="es-MX" w:eastAsia="en-US"/>
        </w:rPr>
      </w:pPr>
      <w:r w:rsidRPr="00A960D3">
        <w:rPr>
          <w:rFonts w:ascii="Arial" w:eastAsia="Calibri" w:hAnsi="Arial" w:cs="Arial"/>
          <w:b/>
          <w:bCs/>
          <w:lang w:val="es-MX" w:eastAsia="en-US"/>
        </w:rPr>
        <w:t xml:space="preserve">XVII.- </w:t>
      </w:r>
      <w:r w:rsidRPr="00A960D3">
        <w:rPr>
          <w:rFonts w:ascii="Arial" w:eastAsia="Calibri" w:hAnsi="Arial" w:cs="Arial"/>
          <w:lang w:val="es-MX" w:eastAsia="en-US"/>
        </w:rPr>
        <w:t>Garantizar en las instituciones educativas públicas de nivel básico o media superior, la inscripción a todas aquellas personas que deseen recibir educación, lo anterior, sin que el número máximo de 30 alumnos instaurado por aula escolar sea motivo alguno para negar dicha inscripción</w:t>
      </w:r>
      <w:r w:rsidRPr="00A960D3">
        <w:rPr>
          <w:rFonts w:ascii="Arial" w:eastAsia="Calibri" w:hAnsi="Arial" w:cs="Arial"/>
          <w:b/>
          <w:lang w:val="es-MX" w:eastAsia="en-US"/>
        </w:rPr>
        <w:t>,</w:t>
      </w:r>
      <w:r w:rsidRPr="00A960D3">
        <w:rPr>
          <w:rFonts w:ascii="Arial" w:eastAsia="Calibri" w:hAnsi="Arial" w:cs="Arial"/>
          <w:lang w:val="es-MX" w:eastAsia="en-US"/>
        </w:rPr>
        <w:t xml:space="preserve"> </w:t>
      </w:r>
    </w:p>
    <w:p w:rsidR="008F69A8" w:rsidRPr="00A960D3" w:rsidRDefault="008F69A8" w:rsidP="008F69A8">
      <w:pPr>
        <w:spacing w:line="276" w:lineRule="auto"/>
        <w:ind w:firstLine="708"/>
        <w:rPr>
          <w:rFonts w:ascii="Arial" w:hAnsi="Arial" w:cs="Arial"/>
          <w:b/>
          <w:bCs/>
          <w:lang w:val="es-MX"/>
        </w:rPr>
      </w:pPr>
    </w:p>
    <w:p w:rsidR="00C24B94" w:rsidRPr="00C24B94" w:rsidRDefault="00C24B94" w:rsidP="008F69A8">
      <w:pPr>
        <w:spacing w:line="276" w:lineRule="auto"/>
        <w:ind w:firstLine="708"/>
        <w:jc w:val="both"/>
        <w:rPr>
          <w:rFonts w:ascii="Arial" w:hAnsi="Arial" w:cs="Arial"/>
          <w:b/>
        </w:rPr>
      </w:pPr>
      <w:r w:rsidRPr="00C24B94">
        <w:rPr>
          <w:rFonts w:ascii="Arial" w:hAnsi="Arial" w:cs="Arial"/>
          <w:b/>
          <w:bCs/>
        </w:rPr>
        <w:t>XVIII.-</w:t>
      </w:r>
      <w:r w:rsidRPr="00C24B94">
        <w:rPr>
          <w:rFonts w:ascii="Arial" w:hAnsi="Arial" w:cs="Arial"/>
        </w:rPr>
        <w:t xml:space="preserve"> Las demás que emanen del artículo 3º de la Constitución Política de los Estados Unidos Mexicanos, de la Ley General de Educación, de la Constitución Política del Estado y de esta Ley</w:t>
      </w:r>
      <w:r w:rsidRPr="00C24B94">
        <w:rPr>
          <w:rFonts w:ascii="Arial" w:hAnsi="Arial" w:cs="Arial"/>
          <w:b/>
        </w:rPr>
        <w:t>, y</w:t>
      </w:r>
    </w:p>
    <w:p w:rsidR="00C24B94" w:rsidRPr="00C24B94" w:rsidRDefault="00C24B94" w:rsidP="008F69A8">
      <w:pPr>
        <w:autoSpaceDE w:val="0"/>
        <w:autoSpaceDN w:val="0"/>
        <w:adjustRightInd w:val="0"/>
        <w:spacing w:line="276" w:lineRule="auto"/>
        <w:jc w:val="both"/>
        <w:rPr>
          <w:rFonts w:ascii="Arial" w:hAnsi="Arial" w:cs="Arial"/>
          <w:b/>
          <w:bCs/>
        </w:rPr>
      </w:pPr>
    </w:p>
    <w:p w:rsidR="00C24B94" w:rsidRPr="00C24B94" w:rsidRDefault="00C24B94" w:rsidP="008F69A8">
      <w:pPr>
        <w:spacing w:line="276" w:lineRule="auto"/>
        <w:ind w:firstLine="708"/>
        <w:jc w:val="both"/>
        <w:rPr>
          <w:rFonts w:ascii="Arial" w:hAnsi="Arial" w:cs="Arial"/>
          <w:b/>
          <w:bCs/>
        </w:rPr>
      </w:pPr>
      <w:r w:rsidRPr="00C24B94">
        <w:rPr>
          <w:rFonts w:ascii="Arial" w:hAnsi="Arial" w:cs="Arial"/>
          <w:b/>
          <w:bCs/>
        </w:rPr>
        <w:t>XIX.- Supervisar que las instituciones y planteles del sistema estatal de educación, den cumplimiento a lo establecido en la fracción XIII bis del artículo 12 de esta ley, y</w:t>
      </w:r>
    </w:p>
    <w:p w:rsidR="00C24B94" w:rsidRPr="00C24B94" w:rsidRDefault="00C24B94" w:rsidP="008F69A8">
      <w:pPr>
        <w:spacing w:line="276" w:lineRule="auto"/>
        <w:jc w:val="both"/>
        <w:rPr>
          <w:rFonts w:ascii="Arial" w:hAnsi="Arial" w:cs="Arial"/>
        </w:rPr>
      </w:pPr>
    </w:p>
    <w:p w:rsidR="00C24B94" w:rsidRDefault="00C24B94" w:rsidP="008F69A8">
      <w:pPr>
        <w:spacing w:line="276" w:lineRule="auto"/>
        <w:jc w:val="both"/>
        <w:rPr>
          <w:rFonts w:ascii="Arial" w:hAnsi="Arial" w:cs="Arial"/>
          <w:b/>
          <w:bCs/>
        </w:rPr>
      </w:pPr>
      <w:r w:rsidRPr="00C24B94">
        <w:rPr>
          <w:rFonts w:ascii="Arial" w:hAnsi="Arial" w:cs="Arial"/>
          <w:b/>
          <w:bCs/>
        </w:rPr>
        <w:t>Artículo 22.-…</w:t>
      </w:r>
    </w:p>
    <w:p w:rsidR="008F69A8" w:rsidRPr="00C24B94" w:rsidRDefault="008F69A8" w:rsidP="008F69A8">
      <w:pPr>
        <w:spacing w:line="276" w:lineRule="auto"/>
        <w:jc w:val="both"/>
        <w:rPr>
          <w:rFonts w:ascii="Arial" w:hAnsi="Arial" w:cs="Arial"/>
          <w:b/>
          <w:bCs/>
        </w:rPr>
      </w:pPr>
    </w:p>
    <w:p w:rsidR="00C24B94" w:rsidRPr="00C24B94" w:rsidRDefault="00C24B94" w:rsidP="008F69A8">
      <w:pPr>
        <w:spacing w:line="276" w:lineRule="auto"/>
        <w:ind w:firstLine="708"/>
        <w:jc w:val="both"/>
        <w:rPr>
          <w:rFonts w:ascii="Arial" w:hAnsi="Arial" w:cs="Arial"/>
          <w:b/>
          <w:bCs/>
        </w:rPr>
      </w:pPr>
      <w:r w:rsidRPr="00C24B94">
        <w:rPr>
          <w:rFonts w:ascii="Arial" w:hAnsi="Arial" w:cs="Arial"/>
          <w:b/>
          <w:bCs/>
        </w:rPr>
        <w:t>I a la IV.-…</w:t>
      </w:r>
    </w:p>
    <w:p w:rsidR="00C24B94" w:rsidRPr="00C24B94" w:rsidRDefault="00C24B94" w:rsidP="008F69A8">
      <w:pPr>
        <w:spacing w:line="276" w:lineRule="auto"/>
        <w:jc w:val="both"/>
        <w:rPr>
          <w:rFonts w:ascii="Arial" w:hAnsi="Arial" w:cs="Arial"/>
          <w:b/>
          <w:bCs/>
        </w:rPr>
      </w:pPr>
    </w:p>
    <w:p w:rsidR="00C24B94" w:rsidRPr="00C24B94" w:rsidRDefault="00C24B94" w:rsidP="008F69A8">
      <w:pPr>
        <w:autoSpaceDE w:val="0"/>
        <w:autoSpaceDN w:val="0"/>
        <w:adjustRightInd w:val="0"/>
        <w:spacing w:line="276" w:lineRule="auto"/>
        <w:ind w:firstLine="708"/>
        <w:jc w:val="both"/>
        <w:rPr>
          <w:rFonts w:ascii="Arial" w:hAnsi="Arial" w:cs="Arial"/>
        </w:rPr>
      </w:pPr>
      <w:r w:rsidRPr="00C24B94">
        <w:rPr>
          <w:rFonts w:ascii="Arial" w:hAnsi="Arial" w:cs="Arial"/>
          <w:b/>
          <w:bCs/>
        </w:rPr>
        <w:t xml:space="preserve">V.-.- </w:t>
      </w:r>
      <w:r w:rsidRPr="00C24B94">
        <w:rPr>
          <w:rFonts w:ascii="Arial" w:hAnsi="Arial" w:cs="Arial"/>
        </w:rPr>
        <w:t>Las actividades de otras instituciones o áreas de la administración pública que involucren a las escuelas se integren adecuadamente a los programas de trabajo de cada plantel, para que se realicen de manera productiva y enriquezcan el quehacer educativo</w:t>
      </w:r>
      <w:r w:rsidRPr="00C24B94">
        <w:rPr>
          <w:rFonts w:ascii="Arial" w:hAnsi="Arial" w:cs="Arial"/>
          <w:b/>
        </w:rPr>
        <w:t>,</w:t>
      </w:r>
      <w:r w:rsidRPr="00C24B94">
        <w:rPr>
          <w:rFonts w:ascii="Arial" w:hAnsi="Arial" w:cs="Arial"/>
        </w:rPr>
        <w:t xml:space="preserve"> </w:t>
      </w:r>
    </w:p>
    <w:p w:rsidR="00C24B94" w:rsidRPr="00C24B94" w:rsidRDefault="00C24B94" w:rsidP="008F69A8">
      <w:pPr>
        <w:autoSpaceDE w:val="0"/>
        <w:autoSpaceDN w:val="0"/>
        <w:adjustRightInd w:val="0"/>
        <w:spacing w:line="276" w:lineRule="auto"/>
        <w:jc w:val="both"/>
        <w:rPr>
          <w:rFonts w:ascii="Arial" w:hAnsi="Arial" w:cs="Arial"/>
        </w:rPr>
      </w:pPr>
    </w:p>
    <w:p w:rsidR="00C24B94" w:rsidRPr="00C24B94" w:rsidRDefault="00C24B94" w:rsidP="008F69A8">
      <w:pPr>
        <w:autoSpaceDE w:val="0"/>
        <w:autoSpaceDN w:val="0"/>
        <w:adjustRightInd w:val="0"/>
        <w:spacing w:line="276" w:lineRule="auto"/>
        <w:ind w:firstLine="708"/>
        <w:jc w:val="both"/>
        <w:rPr>
          <w:rFonts w:ascii="Arial" w:hAnsi="Arial" w:cs="Arial"/>
        </w:rPr>
      </w:pPr>
      <w:r w:rsidRPr="00C24B94">
        <w:rPr>
          <w:rFonts w:ascii="Arial" w:hAnsi="Arial" w:cs="Arial"/>
          <w:b/>
          <w:bCs/>
        </w:rPr>
        <w:t xml:space="preserve">VI.- </w:t>
      </w:r>
      <w:r w:rsidRPr="00C24B94">
        <w:rPr>
          <w:rFonts w:ascii="Arial" w:hAnsi="Arial" w:cs="Arial"/>
        </w:rPr>
        <w:t>Los planteles de educación básica cuenten con su proyecto escolar,</w:t>
      </w:r>
      <w:r w:rsidRPr="00C24B94">
        <w:rPr>
          <w:rFonts w:ascii="Arial" w:hAnsi="Arial" w:cs="Arial"/>
          <w:b/>
        </w:rPr>
        <w:t xml:space="preserve"> y</w:t>
      </w:r>
    </w:p>
    <w:p w:rsidR="00C24B94" w:rsidRPr="00C24B94" w:rsidRDefault="00C24B94" w:rsidP="008F69A8">
      <w:pPr>
        <w:spacing w:line="276" w:lineRule="auto"/>
        <w:jc w:val="both"/>
        <w:rPr>
          <w:rFonts w:ascii="Arial" w:hAnsi="Arial" w:cs="Arial"/>
          <w:b/>
          <w:bCs/>
        </w:rPr>
      </w:pPr>
    </w:p>
    <w:p w:rsidR="00C24B94" w:rsidRPr="00C24B94" w:rsidRDefault="00C24B94" w:rsidP="008F69A8">
      <w:pPr>
        <w:spacing w:line="276" w:lineRule="auto"/>
        <w:ind w:firstLine="708"/>
        <w:jc w:val="both"/>
        <w:rPr>
          <w:rFonts w:ascii="Arial" w:hAnsi="Arial" w:cs="Arial"/>
          <w:b/>
          <w:bCs/>
        </w:rPr>
      </w:pPr>
      <w:r w:rsidRPr="00C24B94">
        <w:rPr>
          <w:rFonts w:ascii="Arial" w:hAnsi="Arial" w:cs="Arial"/>
          <w:b/>
          <w:bCs/>
        </w:rPr>
        <w:t>VII.- Los directivos, docentes y trabajadores sociales reciban formación, actualización, capacitación y superación profesional constante.</w:t>
      </w:r>
    </w:p>
    <w:p w:rsidR="00C24B94" w:rsidRPr="00C24B94" w:rsidRDefault="00C24B94" w:rsidP="008F69A8">
      <w:pPr>
        <w:spacing w:line="276" w:lineRule="auto"/>
        <w:jc w:val="both"/>
        <w:rPr>
          <w:rFonts w:ascii="Arial" w:hAnsi="Arial" w:cs="Arial"/>
          <w:b/>
          <w:bCs/>
        </w:rPr>
      </w:pPr>
    </w:p>
    <w:p w:rsidR="00C24B94" w:rsidRDefault="00C24B94" w:rsidP="008F69A8">
      <w:pPr>
        <w:spacing w:line="276" w:lineRule="auto"/>
        <w:jc w:val="both"/>
        <w:rPr>
          <w:rFonts w:ascii="Arial" w:hAnsi="Arial" w:cs="Arial"/>
          <w:b/>
          <w:bCs/>
        </w:rPr>
      </w:pPr>
      <w:r w:rsidRPr="00C24B94">
        <w:rPr>
          <w:rFonts w:ascii="Arial" w:hAnsi="Arial" w:cs="Arial"/>
          <w:b/>
          <w:bCs/>
        </w:rPr>
        <w:t>Artículo 25.-…</w:t>
      </w:r>
    </w:p>
    <w:p w:rsidR="008F69A8" w:rsidRPr="00C24B94" w:rsidRDefault="008F69A8" w:rsidP="008F69A8">
      <w:pPr>
        <w:spacing w:line="276" w:lineRule="auto"/>
        <w:jc w:val="both"/>
        <w:rPr>
          <w:rFonts w:ascii="Arial" w:hAnsi="Arial" w:cs="Arial"/>
          <w:b/>
          <w:bCs/>
        </w:rPr>
      </w:pPr>
    </w:p>
    <w:p w:rsidR="00C24B94" w:rsidRPr="00C24B94" w:rsidRDefault="00C24B94" w:rsidP="008F69A8">
      <w:pPr>
        <w:spacing w:line="276" w:lineRule="auto"/>
        <w:ind w:firstLine="708"/>
        <w:jc w:val="both"/>
        <w:rPr>
          <w:rFonts w:ascii="Arial" w:hAnsi="Arial" w:cs="Arial"/>
          <w:b/>
          <w:bCs/>
        </w:rPr>
      </w:pPr>
      <w:r w:rsidRPr="00C24B94">
        <w:rPr>
          <w:rFonts w:ascii="Arial" w:hAnsi="Arial" w:cs="Arial"/>
          <w:b/>
          <w:bCs/>
        </w:rPr>
        <w:t>I a la II.-…</w:t>
      </w:r>
    </w:p>
    <w:p w:rsidR="00C24B94" w:rsidRPr="00C24B94" w:rsidRDefault="00C24B94" w:rsidP="008F69A8">
      <w:pPr>
        <w:spacing w:line="276" w:lineRule="auto"/>
        <w:jc w:val="both"/>
        <w:rPr>
          <w:rFonts w:ascii="Arial" w:hAnsi="Arial" w:cs="Arial"/>
          <w:b/>
          <w:bCs/>
        </w:rPr>
      </w:pPr>
    </w:p>
    <w:p w:rsidR="00C24B94" w:rsidRDefault="00C24B94" w:rsidP="008F69A8">
      <w:pPr>
        <w:autoSpaceDE w:val="0"/>
        <w:autoSpaceDN w:val="0"/>
        <w:adjustRightInd w:val="0"/>
        <w:spacing w:line="276" w:lineRule="auto"/>
        <w:ind w:firstLine="708"/>
        <w:jc w:val="both"/>
        <w:rPr>
          <w:rFonts w:ascii="Arial" w:hAnsi="Arial" w:cs="Arial"/>
        </w:rPr>
      </w:pPr>
      <w:r w:rsidRPr="00C24B94">
        <w:rPr>
          <w:rFonts w:ascii="Arial" w:hAnsi="Arial" w:cs="Arial"/>
          <w:b/>
          <w:bCs/>
        </w:rPr>
        <w:t xml:space="preserve">III.- </w:t>
      </w:r>
      <w:r w:rsidRPr="00C24B94">
        <w:rPr>
          <w:rFonts w:ascii="Arial" w:hAnsi="Arial" w:cs="Arial"/>
        </w:rPr>
        <w:t>Apoyar mediante acciones específicas a los profesores y</w:t>
      </w:r>
      <w:r w:rsidRPr="00C24B94">
        <w:rPr>
          <w:rFonts w:ascii="Arial" w:hAnsi="Arial" w:cs="Arial"/>
          <w:b/>
        </w:rPr>
        <w:t xml:space="preserve"> trabajadores sociales</w:t>
      </w:r>
      <w:r w:rsidRPr="00C24B94">
        <w:rPr>
          <w:rFonts w:ascii="Arial" w:hAnsi="Arial" w:cs="Arial"/>
        </w:rPr>
        <w:t xml:space="preserve"> que realicen su labor en localidades rurales aisladas o en zonas urbanas marginadas, así como en aquellas consideradas como de bajo desarrollo;</w:t>
      </w:r>
    </w:p>
    <w:p w:rsidR="008F69A8" w:rsidRPr="008F69A8" w:rsidRDefault="008F69A8" w:rsidP="008F69A8">
      <w:pPr>
        <w:autoSpaceDE w:val="0"/>
        <w:autoSpaceDN w:val="0"/>
        <w:adjustRightInd w:val="0"/>
        <w:spacing w:line="276" w:lineRule="auto"/>
        <w:ind w:firstLine="708"/>
        <w:jc w:val="both"/>
        <w:rPr>
          <w:rFonts w:ascii="Arial" w:hAnsi="Arial" w:cs="Arial"/>
        </w:rPr>
      </w:pPr>
    </w:p>
    <w:p w:rsidR="00C24B94" w:rsidRPr="00C24B94" w:rsidRDefault="00C24B94" w:rsidP="008F69A8">
      <w:pPr>
        <w:spacing w:line="276" w:lineRule="auto"/>
        <w:ind w:firstLine="708"/>
        <w:jc w:val="both"/>
        <w:rPr>
          <w:rFonts w:ascii="Arial" w:hAnsi="Arial" w:cs="Arial"/>
          <w:b/>
          <w:bCs/>
        </w:rPr>
      </w:pPr>
      <w:r w:rsidRPr="00C24B94">
        <w:rPr>
          <w:rFonts w:ascii="Arial" w:hAnsi="Arial" w:cs="Arial"/>
          <w:b/>
          <w:bCs/>
        </w:rPr>
        <w:t>IV a la XV.-…</w:t>
      </w:r>
    </w:p>
    <w:p w:rsidR="00C24B94" w:rsidRPr="00C24B94" w:rsidRDefault="00C24B94" w:rsidP="008F69A8">
      <w:pPr>
        <w:spacing w:line="276" w:lineRule="auto"/>
        <w:jc w:val="both"/>
        <w:rPr>
          <w:rFonts w:ascii="Arial" w:hAnsi="Arial" w:cs="Arial"/>
          <w:b/>
          <w:bCs/>
        </w:rPr>
      </w:pPr>
    </w:p>
    <w:p w:rsidR="00C24B94" w:rsidRDefault="00C24B94" w:rsidP="008F69A8">
      <w:pPr>
        <w:spacing w:line="276" w:lineRule="auto"/>
        <w:jc w:val="both"/>
        <w:rPr>
          <w:rFonts w:ascii="Arial" w:hAnsi="Arial" w:cs="Arial"/>
        </w:rPr>
      </w:pPr>
      <w:r w:rsidRPr="00C24B94">
        <w:rPr>
          <w:rFonts w:ascii="Arial" w:hAnsi="Arial" w:cs="Arial"/>
          <w:b/>
          <w:bCs/>
        </w:rPr>
        <w:t>Artículo 29.-</w:t>
      </w:r>
      <w:r w:rsidRPr="00C24B94">
        <w:rPr>
          <w:rFonts w:ascii="Arial" w:hAnsi="Arial" w:cs="Arial"/>
        </w:rPr>
        <w:t>…</w:t>
      </w:r>
    </w:p>
    <w:p w:rsidR="008F69A8" w:rsidRPr="008F69A8" w:rsidRDefault="008F69A8" w:rsidP="008F69A8">
      <w:pPr>
        <w:spacing w:line="276" w:lineRule="auto"/>
        <w:jc w:val="both"/>
        <w:rPr>
          <w:rFonts w:ascii="Arial" w:hAnsi="Arial" w:cs="Arial"/>
        </w:rPr>
      </w:pPr>
    </w:p>
    <w:p w:rsidR="00C24B94" w:rsidRPr="00C24B94" w:rsidRDefault="00C24B94" w:rsidP="008F69A8">
      <w:pPr>
        <w:autoSpaceDE w:val="0"/>
        <w:autoSpaceDN w:val="0"/>
        <w:adjustRightInd w:val="0"/>
        <w:spacing w:line="276" w:lineRule="auto"/>
        <w:ind w:firstLine="708"/>
        <w:jc w:val="both"/>
        <w:rPr>
          <w:rFonts w:ascii="Arial" w:hAnsi="Arial" w:cs="Arial"/>
        </w:rPr>
      </w:pPr>
      <w:r w:rsidRPr="00C24B94">
        <w:rPr>
          <w:rFonts w:ascii="Arial" w:hAnsi="Arial" w:cs="Arial"/>
          <w:b/>
          <w:bCs/>
        </w:rPr>
        <w:t xml:space="preserve">I.- </w:t>
      </w:r>
      <w:r w:rsidRPr="00C24B94">
        <w:rPr>
          <w:rFonts w:ascii="Arial" w:hAnsi="Arial" w:cs="Arial"/>
        </w:rPr>
        <w:t xml:space="preserve">Los alumnos, los profesores, </w:t>
      </w:r>
      <w:r w:rsidRPr="00C24B94">
        <w:rPr>
          <w:rFonts w:ascii="Arial" w:hAnsi="Arial" w:cs="Arial"/>
          <w:b/>
        </w:rPr>
        <w:t>los trabajadores sociales,</w:t>
      </w:r>
      <w:r w:rsidRPr="00C24B94">
        <w:rPr>
          <w:rFonts w:ascii="Arial" w:hAnsi="Arial" w:cs="Arial"/>
        </w:rPr>
        <w:t xml:space="preserve"> el personal de apoyo y asistencia a la educación, y los padres de familia;</w:t>
      </w:r>
    </w:p>
    <w:p w:rsidR="00C24B94" w:rsidRPr="00C24B94" w:rsidRDefault="00C24B94" w:rsidP="008F69A8">
      <w:pPr>
        <w:autoSpaceDE w:val="0"/>
        <w:autoSpaceDN w:val="0"/>
        <w:adjustRightInd w:val="0"/>
        <w:spacing w:line="276" w:lineRule="auto"/>
        <w:jc w:val="both"/>
        <w:rPr>
          <w:rFonts w:ascii="Arial" w:hAnsi="Arial" w:cs="Arial"/>
        </w:rPr>
      </w:pPr>
    </w:p>
    <w:p w:rsidR="00C24B94" w:rsidRPr="00C24B94" w:rsidRDefault="00C24B94" w:rsidP="008F69A8">
      <w:pPr>
        <w:spacing w:line="276" w:lineRule="auto"/>
        <w:ind w:firstLine="708"/>
        <w:jc w:val="both"/>
        <w:rPr>
          <w:rFonts w:ascii="Arial" w:hAnsi="Arial" w:cs="Arial"/>
          <w:b/>
          <w:bCs/>
        </w:rPr>
      </w:pPr>
      <w:r w:rsidRPr="00C24B94">
        <w:rPr>
          <w:rFonts w:ascii="Arial" w:hAnsi="Arial" w:cs="Arial"/>
          <w:b/>
        </w:rPr>
        <w:t>II a la IX.-...</w:t>
      </w:r>
    </w:p>
    <w:p w:rsidR="00C24B94" w:rsidRPr="00C24B94" w:rsidRDefault="00C24B94" w:rsidP="008F69A8">
      <w:pPr>
        <w:spacing w:line="276" w:lineRule="auto"/>
        <w:jc w:val="both"/>
        <w:rPr>
          <w:rFonts w:ascii="Arial" w:hAnsi="Arial" w:cs="Arial"/>
        </w:rPr>
      </w:pPr>
    </w:p>
    <w:p w:rsidR="00C24B94" w:rsidRPr="004900FC" w:rsidRDefault="00C24B94" w:rsidP="008F69A8">
      <w:pPr>
        <w:autoSpaceDE w:val="0"/>
        <w:autoSpaceDN w:val="0"/>
        <w:adjustRightInd w:val="0"/>
        <w:spacing w:line="276" w:lineRule="auto"/>
        <w:jc w:val="both"/>
        <w:rPr>
          <w:rFonts w:ascii="Arial" w:hAnsi="Arial" w:cs="Arial"/>
          <w:b/>
        </w:rPr>
      </w:pPr>
      <w:r w:rsidRPr="00C24B94">
        <w:rPr>
          <w:rFonts w:ascii="Arial" w:hAnsi="Arial" w:cs="Arial"/>
          <w:b/>
          <w:bCs/>
        </w:rPr>
        <w:t xml:space="preserve">Artículo 32 bis.- </w:t>
      </w:r>
      <w:r w:rsidRPr="004900FC">
        <w:rPr>
          <w:rFonts w:ascii="Arial" w:hAnsi="Arial" w:cs="Arial"/>
          <w:b/>
          <w:bCs/>
        </w:rPr>
        <w:t>Cada</w:t>
      </w:r>
      <w:r w:rsidRPr="004900FC">
        <w:rPr>
          <w:rFonts w:ascii="Arial" w:hAnsi="Arial" w:cs="Arial"/>
          <w:b/>
        </w:rPr>
        <w:t xml:space="preserve"> plantel educativo de nivel básico, medio superior, superior y las que cuenten con validez oficial; contarán con un trabajador social, con título de licenciatura. Será un</w:t>
      </w:r>
      <w:r w:rsidRPr="004900FC">
        <w:rPr>
          <w:rFonts w:ascii="Arial" w:hAnsi="Arial" w:cs="Arial"/>
          <w:b/>
          <w:bCs/>
        </w:rPr>
        <w:t xml:space="preserve"> </w:t>
      </w:r>
      <w:r w:rsidRPr="004900FC">
        <w:rPr>
          <w:rFonts w:ascii="Arial" w:hAnsi="Arial" w:cs="Arial"/>
          <w:b/>
        </w:rPr>
        <w:t>profesionista con formación teórica interdisciplinaria de carácter</w:t>
      </w:r>
      <w:r w:rsidRPr="004900FC">
        <w:rPr>
          <w:rFonts w:ascii="Arial" w:hAnsi="Arial" w:cs="Arial"/>
          <w:b/>
          <w:bCs/>
        </w:rPr>
        <w:t xml:space="preserve"> </w:t>
      </w:r>
      <w:r w:rsidRPr="004900FC">
        <w:rPr>
          <w:rFonts w:ascii="Arial" w:hAnsi="Arial" w:cs="Arial"/>
          <w:b/>
        </w:rPr>
        <w:t>humanista, con profundo respeto por la dignidad de todas las</w:t>
      </w:r>
      <w:r w:rsidRPr="004900FC">
        <w:rPr>
          <w:rFonts w:ascii="Arial" w:hAnsi="Arial" w:cs="Arial"/>
          <w:b/>
          <w:bCs/>
        </w:rPr>
        <w:t xml:space="preserve"> </w:t>
      </w:r>
      <w:r w:rsidRPr="004900FC">
        <w:rPr>
          <w:rFonts w:ascii="Arial" w:hAnsi="Arial" w:cs="Arial"/>
          <w:b/>
        </w:rPr>
        <w:t>personas; deberá contar con capacidad para contribuir al bienestar</w:t>
      </w:r>
      <w:r w:rsidRPr="004900FC">
        <w:rPr>
          <w:rFonts w:ascii="Arial" w:hAnsi="Arial" w:cs="Arial"/>
          <w:b/>
          <w:bCs/>
        </w:rPr>
        <w:t xml:space="preserve"> </w:t>
      </w:r>
      <w:r w:rsidRPr="004900FC">
        <w:rPr>
          <w:rFonts w:ascii="Arial" w:hAnsi="Arial" w:cs="Arial"/>
          <w:b/>
        </w:rPr>
        <w:t>social del estudiante, su familia y comunidad, favoreciendo su</w:t>
      </w:r>
      <w:r w:rsidRPr="004900FC">
        <w:rPr>
          <w:rFonts w:ascii="Arial" w:hAnsi="Arial" w:cs="Arial"/>
          <w:b/>
          <w:bCs/>
        </w:rPr>
        <w:t xml:space="preserve"> </w:t>
      </w:r>
      <w:r w:rsidRPr="004900FC">
        <w:rPr>
          <w:rFonts w:ascii="Arial" w:hAnsi="Arial" w:cs="Arial"/>
          <w:b/>
        </w:rPr>
        <w:t>desarrollo sociocultural, económico, humanístico, emocional y psicológico.</w:t>
      </w:r>
    </w:p>
    <w:p w:rsidR="00C24B94" w:rsidRPr="00C24B94" w:rsidRDefault="00C24B94" w:rsidP="008F69A8">
      <w:pPr>
        <w:autoSpaceDE w:val="0"/>
        <w:autoSpaceDN w:val="0"/>
        <w:adjustRightInd w:val="0"/>
        <w:spacing w:line="276" w:lineRule="auto"/>
        <w:jc w:val="both"/>
        <w:rPr>
          <w:rFonts w:ascii="Arial" w:hAnsi="Arial" w:cs="Arial"/>
          <w:b/>
        </w:rPr>
      </w:pPr>
    </w:p>
    <w:p w:rsidR="00C24B94" w:rsidRPr="004900FC" w:rsidRDefault="00C24B94" w:rsidP="008F69A8">
      <w:pPr>
        <w:spacing w:line="276" w:lineRule="auto"/>
        <w:jc w:val="both"/>
        <w:rPr>
          <w:rFonts w:ascii="Arial" w:hAnsi="Arial" w:cs="Arial"/>
          <w:b/>
        </w:rPr>
      </w:pPr>
      <w:r w:rsidRPr="004900FC">
        <w:rPr>
          <w:rFonts w:ascii="Arial" w:hAnsi="Arial" w:cs="Arial"/>
          <w:b/>
        </w:rPr>
        <w:t>El trabajador</w:t>
      </w:r>
      <w:r w:rsidRPr="004900FC">
        <w:rPr>
          <w:rFonts w:ascii="Arial" w:hAnsi="Arial" w:cs="Arial"/>
          <w:b/>
          <w:bCs/>
        </w:rPr>
        <w:t xml:space="preserve"> </w:t>
      </w:r>
      <w:r w:rsidRPr="004900FC">
        <w:rPr>
          <w:rFonts w:ascii="Arial" w:hAnsi="Arial" w:cs="Arial"/>
          <w:b/>
        </w:rPr>
        <w:t xml:space="preserve">social será responsable, en cada  escuela de la  </w:t>
      </w:r>
      <w:r w:rsidRPr="004900FC">
        <w:rPr>
          <w:rFonts w:ascii="Arial" w:hAnsi="Arial" w:cs="Arial"/>
          <w:b/>
          <w:bCs/>
        </w:rPr>
        <w:t>a</w:t>
      </w:r>
      <w:r w:rsidRPr="00C24B94">
        <w:rPr>
          <w:rFonts w:ascii="Arial" w:hAnsi="Arial" w:cs="Arial"/>
          <w:b/>
          <w:bCs/>
        </w:rPr>
        <w:t xml:space="preserve">tención de individuos o grupos que presenten o estén en riesgo de presentar, problemas de índole social, emocional, psicológico académico o situaciones de acoso escolar, para potenciar el desarrollo de las capacidades y facultades de las personas, para afrontar futuros problemas e integrarse satisfactoriamente en la vida académica; del mismo modo deberá </w:t>
      </w:r>
      <w:r w:rsidRPr="00C24B94">
        <w:rPr>
          <w:rFonts w:ascii="Arial" w:hAnsi="Arial" w:cs="Arial"/>
          <w:b/>
          <w:color w:val="18181F"/>
        </w:rPr>
        <w:t xml:space="preserve"> </w:t>
      </w:r>
      <w:r w:rsidRPr="004900FC">
        <w:rPr>
          <w:rFonts w:ascii="Arial" w:hAnsi="Arial" w:cs="Arial"/>
          <w:b/>
        </w:rPr>
        <w:t>contribuir al desarrollo integral del educando, en su proceso de adaptación al medio ambiente escolar, social y económico en el que se desenvuelva.</w:t>
      </w:r>
    </w:p>
    <w:p w:rsidR="00C24B94" w:rsidRPr="00C24B94" w:rsidRDefault="00C24B94" w:rsidP="008F69A8">
      <w:pPr>
        <w:spacing w:line="276" w:lineRule="auto"/>
        <w:jc w:val="both"/>
        <w:rPr>
          <w:rFonts w:ascii="Arial" w:hAnsi="Arial" w:cs="Arial"/>
          <w:b/>
          <w:color w:val="18181F"/>
        </w:rPr>
      </w:pPr>
      <w:r w:rsidRPr="00C24B94">
        <w:rPr>
          <w:rFonts w:ascii="Arial" w:hAnsi="Arial" w:cs="Arial"/>
          <w:b/>
          <w:color w:val="18181F"/>
        </w:rPr>
        <w:t xml:space="preserve"> </w:t>
      </w:r>
    </w:p>
    <w:p w:rsidR="00C24B94" w:rsidRPr="00C24B94" w:rsidRDefault="00C24B94" w:rsidP="008F69A8">
      <w:pPr>
        <w:spacing w:line="276" w:lineRule="auto"/>
        <w:jc w:val="both"/>
        <w:rPr>
          <w:rFonts w:ascii="Arial" w:hAnsi="Arial" w:cs="Arial"/>
          <w:b/>
          <w:bCs/>
        </w:rPr>
      </w:pPr>
      <w:r w:rsidRPr="00C24B94">
        <w:rPr>
          <w:rFonts w:ascii="Arial" w:hAnsi="Arial" w:cs="Arial"/>
          <w:b/>
          <w:bCs/>
        </w:rPr>
        <w:t xml:space="preserve">El trabajador social de cada escuela concurrirá con voz, pero sin voto a las asociaciones de padres de familia.  </w:t>
      </w:r>
    </w:p>
    <w:p w:rsidR="00C24B94" w:rsidRPr="00C24B94" w:rsidRDefault="00C24B94" w:rsidP="008F69A8">
      <w:pPr>
        <w:spacing w:line="276" w:lineRule="auto"/>
        <w:jc w:val="both"/>
        <w:rPr>
          <w:rFonts w:ascii="Arial" w:hAnsi="Arial" w:cs="Arial"/>
        </w:rPr>
      </w:pPr>
    </w:p>
    <w:p w:rsidR="00C24B94" w:rsidRPr="00C24B94" w:rsidRDefault="00C24B94" w:rsidP="008F69A8">
      <w:pPr>
        <w:spacing w:line="276" w:lineRule="auto"/>
        <w:jc w:val="both"/>
        <w:rPr>
          <w:rFonts w:ascii="Arial" w:hAnsi="Arial" w:cs="Arial"/>
          <w:b/>
        </w:rPr>
      </w:pPr>
      <w:r w:rsidRPr="00C24B94">
        <w:rPr>
          <w:rFonts w:ascii="Arial" w:hAnsi="Arial" w:cs="Arial"/>
          <w:b/>
        </w:rPr>
        <w:t>Artículo 32 ter.- Los trabajadores sociales para el desempeño de sus labores deberán contar con un manual de trabajo o protocolo de acción emitido por la Secretaria de Educación pública.</w:t>
      </w:r>
    </w:p>
    <w:p w:rsidR="00C24B94" w:rsidRPr="00C24B94" w:rsidRDefault="00C24B94" w:rsidP="008F69A8">
      <w:pPr>
        <w:spacing w:line="276" w:lineRule="auto"/>
        <w:jc w:val="both"/>
        <w:rPr>
          <w:rFonts w:ascii="Arial" w:hAnsi="Arial" w:cs="Arial"/>
          <w:b/>
        </w:rPr>
      </w:pPr>
    </w:p>
    <w:p w:rsidR="00C24B94" w:rsidRDefault="00C24B94" w:rsidP="008F69A8">
      <w:pPr>
        <w:spacing w:line="276" w:lineRule="auto"/>
        <w:rPr>
          <w:rFonts w:ascii="Arial" w:hAnsi="Arial" w:cs="Arial"/>
          <w:b/>
          <w:bCs/>
        </w:rPr>
      </w:pPr>
      <w:r w:rsidRPr="00C24B94">
        <w:rPr>
          <w:rFonts w:ascii="Arial" w:hAnsi="Arial" w:cs="Arial"/>
          <w:b/>
          <w:bCs/>
        </w:rPr>
        <w:t>Artículo 34.-…</w:t>
      </w:r>
    </w:p>
    <w:p w:rsidR="008F69A8" w:rsidRPr="00C24B94" w:rsidRDefault="008F69A8" w:rsidP="008F69A8">
      <w:pPr>
        <w:spacing w:line="276" w:lineRule="auto"/>
        <w:rPr>
          <w:rFonts w:ascii="Arial" w:hAnsi="Arial" w:cs="Arial"/>
        </w:rPr>
      </w:pPr>
    </w:p>
    <w:p w:rsidR="00C24B94" w:rsidRPr="00C24B94" w:rsidRDefault="00C24B94" w:rsidP="008F69A8">
      <w:pPr>
        <w:autoSpaceDE w:val="0"/>
        <w:autoSpaceDN w:val="0"/>
        <w:adjustRightInd w:val="0"/>
        <w:spacing w:after="160" w:line="276" w:lineRule="auto"/>
        <w:ind w:firstLine="708"/>
        <w:jc w:val="both"/>
        <w:rPr>
          <w:rFonts w:ascii="Arial" w:hAnsi="Arial" w:cs="Arial"/>
          <w:b/>
        </w:rPr>
      </w:pPr>
      <w:r w:rsidRPr="00C24B94">
        <w:rPr>
          <w:rFonts w:ascii="Arial" w:hAnsi="Arial" w:cs="Arial"/>
          <w:b/>
        </w:rPr>
        <w:t>I a la IV.-…</w:t>
      </w:r>
    </w:p>
    <w:p w:rsidR="00C24B94" w:rsidRPr="00C24B94" w:rsidRDefault="00C24B94" w:rsidP="008F69A8">
      <w:pPr>
        <w:spacing w:line="276" w:lineRule="auto"/>
        <w:ind w:firstLine="708"/>
        <w:jc w:val="both"/>
        <w:rPr>
          <w:rFonts w:ascii="Arial" w:hAnsi="Arial" w:cs="Arial"/>
          <w:b/>
        </w:rPr>
      </w:pPr>
      <w:r w:rsidRPr="00C24B94">
        <w:rPr>
          <w:rFonts w:ascii="Arial" w:hAnsi="Arial" w:cs="Arial"/>
          <w:b/>
          <w:bCs/>
        </w:rPr>
        <w:t xml:space="preserve">V.- </w:t>
      </w:r>
      <w:r w:rsidRPr="00C24B94">
        <w:rPr>
          <w:rFonts w:ascii="Arial" w:hAnsi="Arial" w:cs="Arial"/>
        </w:rPr>
        <w:t xml:space="preserve">En el caso de alumnos menores de edad, mantener informados a los padres de familia o tutores del avance escolar de sus hijos o pupilos y promover relaciones de colaboración con ellos; </w:t>
      </w:r>
      <w:r w:rsidRPr="00C24B94">
        <w:rPr>
          <w:rFonts w:ascii="Arial" w:hAnsi="Arial" w:cs="Arial"/>
          <w:b/>
        </w:rPr>
        <w:t>asimismo en caso de identificar conductas en los alumnos que requieran de la intervención del trabajador social del plantel, lo comunicará por escrito al responsable de la dirección mencionando el tipo de conducta observada.</w:t>
      </w:r>
    </w:p>
    <w:p w:rsidR="00C24B94" w:rsidRPr="00C24B94" w:rsidRDefault="00C24B94" w:rsidP="008F69A8">
      <w:pPr>
        <w:spacing w:line="276" w:lineRule="auto"/>
        <w:jc w:val="both"/>
        <w:rPr>
          <w:rFonts w:ascii="Arial" w:hAnsi="Arial" w:cs="Arial"/>
          <w:b/>
        </w:rPr>
      </w:pPr>
    </w:p>
    <w:p w:rsidR="00C24B94" w:rsidRPr="00C24B94" w:rsidRDefault="00C24B94" w:rsidP="008F69A8">
      <w:pPr>
        <w:spacing w:line="276" w:lineRule="auto"/>
        <w:jc w:val="both"/>
        <w:rPr>
          <w:rFonts w:ascii="Arial" w:hAnsi="Arial" w:cs="Arial"/>
          <w:b/>
        </w:rPr>
      </w:pPr>
      <w:r w:rsidRPr="00C24B94">
        <w:rPr>
          <w:rFonts w:ascii="Arial" w:hAnsi="Arial" w:cs="Arial"/>
          <w:b/>
        </w:rPr>
        <w:t>El responsable de la dirección dará la atención inmediata correspondiente.</w:t>
      </w:r>
    </w:p>
    <w:p w:rsidR="00C24B94" w:rsidRPr="00C24B94" w:rsidRDefault="00C24B94" w:rsidP="008F69A8">
      <w:pPr>
        <w:spacing w:line="276" w:lineRule="auto"/>
        <w:jc w:val="both"/>
        <w:rPr>
          <w:rFonts w:ascii="Arial" w:hAnsi="Arial" w:cs="Arial"/>
          <w:b/>
        </w:rPr>
      </w:pPr>
    </w:p>
    <w:p w:rsidR="00C24B94" w:rsidRPr="00C24B94" w:rsidRDefault="00C24B94" w:rsidP="008F69A8">
      <w:pPr>
        <w:spacing w:line="276" w:lineRule="auto"/>
        <w:ind w:firstLine="708"/>
        <w:jc w:val="both"/>
        <w:rPr>
          <w:rFonts w:ascii="Arial" w:hAnsi="Arial" w:cs="Arial"/>
          <w:b/>
        </w:rPr>
      </w:pPr>
      <w:r w:rsidRPr="00C24B94">
        <w:rPr>
          <w:rFonts w:ascii="Arial" w:hAnsi="Arial" w:cs="Arial"/>
          <w:b/>
        </w:rPr>
        <w:t>VI a la IX.-…</w:t>
      </w:r>
    </w:p>
    <w:p w:rsidR="00C24B94" w:rsidRPr="00C24B94" w:rsidRDefault="00C24B94" w:rsidP="008F69A8">
      <w:pPr>
        <w:spacing w:line="276" w:lineRule="auto"/>
        <w:jc w:val="both"/>
        <w:rPr>
          <w:rFonts w:ascii="Arial" w:hAnsi="Arial" w:cs="Arial"/>
          <w:b/>
        </w:rPr>
      </w:pPr>
    </w:p>
    <w:p w:rsidR="00C24B94" w:rsidRPr="00C24B94" w:rsidRDefault="00C24B94" w:rsidP="008F69A8">
      <w:pPr>
        <w:spacing w:line="276" w:lineRule="auto"/>
        <w:jc w:val="both"/>
        <w:rPr>
          <w:rFonts w:ascii="Arial" w:hAnsi="Arial" w:cs="Arial"/>
          <w:b/>
        </w:rPr>
      </w:pPr>
      <w:r w:rsidRPr="00C24B94">
        <w:rPr>
          <w:rFonts w:ascii="Arial" w:hAnsi="Arial" w:cs="Arial"/>
          <w:b/>
          <w:bCs/>
        </w:rPr>
        <w:t xml:space="preserve">Artículo 36.- </w:t>
      </w:r>
      <w:r w:rsidRPr="00C24B94">
        <w:rPr>
          <w:rFonts w:ascii="Arial" w:hAnsi="Arial" w:cs="Arial"/>
        </w:rPr>
        <w:t xml:space="preserve">Los directores escolares serán los responsables de dirigir y coordinar los esfuerzos de profesores, </w:t>
      </w:r>
      <w:r w:rsidRPr="00C24B94">
        <w:rPr>
          <w:rFonts w:ascii="Arial" w:hAnsi="Arial" w:cs="Arial"/>
          <w:b/>
        </w:rPr>
        <w:t>trabajadores sociales,</w:t>
      </w:r>
      <w:r w:rsidRPr="00C24B94">
        <w:rPr>
          <w:rFonts w:ascii="Arial" w:hAnsi="Arial" w:cs="Arial"/>
        </w:rPr>
        <w:t xml:space="preserve"> alumnos y padres de familia, así como del aprovechamiento de los recursos y medios disponibles en su plantel, y sus funciones son de carácter técnico, pedagógico y administrativo.</w:t>
      </w:r>
    </w:p>
    <w:p w:rsidR="00C24B94" w:rsidRPr="00C24B94" w:rsidRDefault="00C24B94" w:rsidP="008F69A8">
      <w:pPr>
        <w:spacing w:line="276" w:lineRule="auto"/>
        <w:jc w:val="both"/>
        <w:rPr>
          <w:rFonts w:ascii="Arial" w:hAnsi="Arial" w:cs="Arial"/>
          <w:b/>
        </w:rPr>
      </w:pPr>
    </w:p>
    <w:p w:rsidR="00C24B94" w:rsidRPr="00C24B94" w:rsidRDefault="00C24B94" w:rsidP="008F69A8">
      <w:pPr>
        <w:spacing w:line="276" w:lineRule="auto"/>
        <w:jc w:val="both"/>
        <w:rPr>
          <w:rFonts w:ascii="Arial" w:hAnsi="Arial" w:cs="Arial"/>
        </w:rPr>
      </w:pPr>
      <w:r w:rsidRPr="00C24B94">
        <w:rPr>
          <w:rFonts w:ascii="Arial" w:hAnsi="Arial" w:cs="Arial"/>
          <w:b/>
          <w:bCs/>
        </w:rPr>
        <w:t xml:space="preserve">Artículo 94.- </w:t>
      </w:r>
      <w:r w:rsidRPr="00C24B94">
        <w:rPr>
          <w:rFonts w:ascii="Arial" w:hAnsi="Arial" w:cs="Arial"/>
        </w:rPr>
        <w:t xml:space="preserve">Los directores de planteles de educación básica formarán con el equipo docente </w:t>
      </w:r>
      <w:r w:rsidRPr="00C24B94">
        <w:rPr>
          <w:rFonts w:ascii="Arial" w:hAnsi="Arial" w:cs="Arial"/>
          <w:b/>
        </w:rPr>
        <w:t>y los trabajadores sociales</w:t>
      </w:r>
      <w:r w:rsidRPr="00C24B94">
        <w:rPr>
          <w:rFonts w:ascii="Arial" w:hAnsi="Arial" w:cs="Arial"/>
        </w:rPr>
        <w:t xml:space="preserve"> de la escuela un consejo que tendrá, entre otras atribuciones, propiciar en la escuela un ambiente favorable para el logro de los objetivos formativos de la educación, y que funcionará de conformidad con el reglamento que para tal efecto expida la autoridad educativa.</w:t>
      </w:r>
    </w:p>
    <w:p w:rsidR="00C24B94" w:rsidRPr="00C24B94" w:rsidRDefault="00C24B94" w:rsidP="008F69A8">
      <w:pPr>
        <w:spacing w:line="276" w:lineRule="auto"/>
        <w:jc w:val="both"/>
        <w:rPr>
          <w:rFonts w:ascii="Arial" w:hAnsi="Arial" w:cs="Arial"/>
        </w:rPr>
      </w:pPr>
    </w:p>
    <w:p w:rsidR="00C24B94" w:rsidRDefault="00C24B94" w:rsidP="008F69A8">
      <w:pPr>
        <w:spacing w:line="276" w:lineRule="auto"/>
        <w:jc w:val="both"/>
        <w:rPr>
          <w:rFonts w:ascii="Arial" w:hAnsi="Arial" w:cs="Arial"/>
        </w:rPr>
      </w:pPr>
      <w:r w:rsidRPr="00C24B94">
        <w:rPr>
          <w:rFonts w:ascii="Arial" w:hAnsi="Arial" w:cs="Arial"/>
          <w:b/>
          <w:bCs/>
        </w:rPr>
        <w:t xml:space="preserve">Artículo 101.- </w:t>
      </w:r>
      <w:r w:rsidRPr="00C24B94">
        <w:rPr>
          <w:rFonts w:ascii="Arial" w:hAnsi="Arial" w:cs="Arial"/>
        </w:rPr>
        <w:t>Quienes ejercen la patria potestad o la tutela de los menores tendrán las siguientes obligaciones:</w:t>
      </w:r>
    </w:p>
    <w:p w:rsidR="00C24B94" w:rsidRPr="00C24B94" w:rsidRDefault="00C24B94" w:rsidP="008F69A8">
      <w:pPr>
        <w:spacing w:line="276" w:lineRule="auto"/>
        <w:jc w:val="both"/>
        <w:rPr>
          <w:rFonts w:ascii="Arial" w:hAnsi="Arial" w:cs="Arial"/>
        </w:rPr>
      </w:pPr>
    </w:p>
    <w:p w:rsidR="00C24B94" w:rsidRDefault="00C24B94" w:rsidP="008F69A8">
      <w:pPr>
        <w:spacing w:line="276" w:lineRule="auto"/>
        <w:ind w:firstLine="708"/>
        <w:jc w:val="both"/>
        <w:rPr>
          <w:rFonts w:ascii="Arial" w:hAnsi="Arial" w:cs="Arial"/>
          <w:b/>
        </w:rPr>
      </w:pPr>
      <w:r w:rsidRPr="00C24B94">
        <w:rPr>
          <w:rFonts w:ascii="Arial" w:hAnsi="Arial" w:cs="Arial"/>
          <w:b/>
        </w:rPr>
        <w:t>I a la V.-…</w:t>
      </w:r>
    </w:p>
    <w:p w:rsidR="00C24B94" w:rsidRPr="00C24B94" w:rsidRDefault="00C24B94" w:rsidP="008F69A8">
      <w:pPr>
        <w:spacing w:line="276" w:lineRule="auto"/>
        <w:jc w:val="both"/>
        <w:rPr>
          <w:rFonts w:ascii="Arial" w:hAnsi="Arial" w:cs="Arial"/>
          <w:b/>
        </w:rPr>
      </w:pPr>
    </w:p>
    <w:p w:rsidR="00C24B94" w:rsidRPr="00C24B94" w:rsidRDefault="00C24B94" w:rsidP="008F69A8">
      <w:pPr>
        <w:spacing w:line="276" w:lineRule="auto"/>
        <w:ind w:firstLine="708"/>
        <w:jc w:val="both"/>
        <w:rPr>
          <w:rFonts w:ascii="Arial" w:hAnsi="Arial" w:cs="Arial"/>
        </w:rPr>
      </w:pPr>
      <w:r w:rsidRPr="00C24B94">
        <w:rPr>
          <w:rFonts w:ascii="Arial" w:hAnsi="Arial" w:cs="Arial"/>
          <w:b/>
          <w:bCs/>
        </w:rPr>
        <w:t xml:space="preserve">VI.- </w:t>
      </w:r>
      <w:r w:rsidRPr="00C24B94">
        <w:rPr>
          <w:rFonts w:ascii="Arial" w:hAnsi="Arial" w:cs="Arial"/>
        </w:rPr>
        <w:t xml:space="preserve">Colaborar con el personal docente </w:t>
      </w:r>
      <w:r w:rsidRPr="00C24B94">
        <w:rPr>
          <w:rFonts w:ascii="Arial" w:hAnsi="Arial" w:cs="Arial"/>
          <w:b/>
        </w:rPr>
        <w:t>y los trabajadores sociales</w:t>
      </w:r>
      <w:r w:rsidRPr="00C24B94">
        <w:rPr>
          <w:rFonts w:ascii="Arial" w:hAnsi="Arial" w:cs="Arial"/>
        </w:rPr>
        <w:t xml:space="preserve"> en el diagnóstico y atención de las dificultades escolares de sus hijos o pupilos y apoyar a los directivos y docentes en la prevención y solución de problemas de conducta, de afectación a la integridad y la seguridad, o de violencia física o psicológica.</w:t>
      </w:r>
    </w:p>
    <w:p w:rsidR="00C24B94" w:rsidRPr="00C24B94" w:rsidRDefault="00C24B94" w:rsidP="00C24B94">
      <w:pPr>
        <w:spacing w:line="360" w:lineRule="auto"/>
        <w:jc w:val="both"/>
        <w:rPr>
          <w:rFonts w:ascii="Arial" w:hAnsi="Arial" w:cs="Arial"/>
        </w:rPr>
      </w:pPr>
    </w:p>
    <w:p w:rsidR="00C24B94" w:rsidRDefault="00D17AB8" w:rsidP="00A960D3">
      <w:pPr>
        <w:spacing w:line="360" w:lineRule="auto"/>
        <w:jc w:val="center"/>
        <w:rPr>
          <w:rFonts w:ascii="Arial" w:hAnsi="Arial" w:cs="Arial"/>
          <w:b/>
        </w:rPr>
      </w:pPr>
      <w:r>
        <w:rPr>
          <w:rFonts w:ascii="Arial" w:hAnsi="Arial" w:cs="Arial"/>
          <w:b/>
        </w:rPr>
        <w:t>Artículos t</w:t>
      </w:r>
      <w:r w:rsidRPr="00C24B94">
        <w:rPr>
          <w:rFonts w:ascii="Arial" w:hAnsi="Arial" w:cs="Arial"/>
          <w:b/>
        </w:rPr>
        <w:t>ransitorios</w:t>
      </w:r>
      <w:r w:rsidR="00C24B94" w:rsidRPr="00C24B94">
        <w:rPr>
          <w:rFonts w:ascii="Arial" w:hAnsi="Arial" w:cs="Arial"/>
          <w:b/>
        </w:rPr>
        <w:t>:</w:t>
      </w:r>
    </w:p>
    <w:p w:rsidR="00B97AA4" w:rsidRPr="00C24B94" w:rsidRDefault="00B97AA4" w:rsidP="00B97AA4">
      <w:pPr>
        <w:jc w:val="center"/>
        <w:rPr>
          <w:rFonts w:ascii="Arial" w:hAnsi="Arial" w:cs="Arial"/>
          <w:b/>
        </w:rPr>
      </w:pPr>
    </w:p>
    <w:p w:rsidR="00A960D3" w:rsidRPr="00A960D3" w:rsidRDefault="00C24B94" w:rsidP="00A960D3">
      <w:pPr>
        <w:pStyle w:val="NormalWeb"/>
        <w:spacing w:before="0" w:beforeAutospacing="0" w:after="0" w:afterAutospacing="0" w:line="276" w:lineRule="auto"/>
        <w:ind w:firstLine="708"/>
        <w:jc w:val="both"/>
        <w:rPr>
          <w:rFonts w:ascii="Arial" w:hAnsi="Arial" w:cs="Arial"/>
          <w:color w:val="000000"/>
        </w:rPr>
      </w:pPr>
      <w:r w:rsidRPr="00A960D3">
        <w:rPr>
          <w:rFonts w:ascii="Arial" w:hAnsi="Arial" w:cs="Arial"/>
          <w:b/>
          <w:color w:val="000000"/>
        </w:rPr>
        <w:t>Artículo Primero.-</w:t>
      </w:r>
      <w:r w:rsidRPr="00A960D3">
        <w:rPr>
          <w:rFonts w:ascii="Arial" w:hAnsi="Arial" w:cs="Arial"/>
          <w:color w:val="000000"/>
        </w:rPr>
        <w:t xml:space="preserve"> El presente decreto entrará en vigor el día 1 de enero de 2020</w:t>
      </w:r>
      <w:r w:rsidR="00A960D3" w:rsidRPr="00A960D3">
        <w:rPr>
          <w:rFonts w:ascii="Arial" w:hAnsi="Arial" w:cs="Arial"/>
          <w:color w:val="000000"/>
        </w:rPr>
        <w:t>, previa publicación en el diario Oficial del Gobierno del Estado.</w:t>
      </w:r>
    </w:p>
    <w:p w:rsidR="00A960D3" w:rsidRPr="00A960D3" w:rsidRDefault="00A960D3" w:rsidP="00A960D3">
      <w:pPr>
        <w:pStyle w:val="NormalWeb"/>
        <w:spacing w:before="0" w:beforeAutospacing="0" w:after="0" w:afterAutospacing="0" w:line="276" w:lineRule="auto"/>
        <w:ind w:firstLine="708"/>
        <w:jc w:val="both"/>
        <w:rPr>
          <w:rFonts w:ascii="Arial" w:hAnsi="Arial" w:cs="Arial"/>
          <w:color w:val="000000"/>
        </w:rPr>
      </w:pPr>
    </w:p>
    <w:p w:rsidR="00187D45" w:rsidRPr="00CA77CE" w:rsidRDefault="00187D45" w:rsidP="00187D45">
      <w:pPr>
        <w:spacing w:line="276" w:lineRule="auto"/>
        <w:ind w:firstLine="708"/>
        <w:jc w:val="both"/>
        <w:rPr>
          <w:rFonts w:ascii="Arial" w:hAnsi="Arial" w:cs="Arial"/>
          <w:color w:val="000000"/>
        </w:rPr>
      </w:pPr>
      <w:r w:rsidRPr="00A960D3">
        <w:rPr>
          <w:rFonts w:ascii="Arial" w:hAnsi="Arial" w:cs="Arial"/>
          <w:b/>
          <w:color w:val="000000"/>
        </w:rPr>
        <w:t>Artículo Segundo.-</w:t>
      </w:r>
      <w:r w:rsidRPr="00A960D3">
        <w:rPr>
          <w:rFonts w:ascii="Arial" w:hAnsi="Arial" w:cs="Arial"/>
          <w:color w:val="000000"/>
        </w:rPr>
        <w:t xml:space="preserve"> </w:t>
      </w:r>
      <w:r w:rsidRPr="00CA77CE">
        <w:rPr>
          <w:rFonts w:ascii="Arial" w:hAnsi="Arial" w:cs="Arial"/>
          <w:color w:val="000000"/>
        </w:rPr>
        <w:t>La Secretaria de Educación del Gobierno del Estado dispondrá del periodo comprendido entre la publicación del presente Decreto y el inicio del ciclo escolar 2020-2021 a fin de implementar los mecanismos de evaluación de aptitudes y conocimientos de los trabajadores sociales que se requieran en los planteles educativos del estado de Yucatán.</w:t>
      </w:r>
    </w:p>
    <w:p w:rsidR="00187D45" w:rsidRPr="00C24B94" w:rsidRDefault="00187D45" w:rsidP="00187D45">
      <w:pPr>
        <w:pStyle w:val="NormalWeb"/>
        <w:spacing w:before="0" w:beforeAutospacing="0" w:after="0" w:afterAutospacing="0" w:line="360" w:lineRule="auto"/>
        <w:jc w:val="both"/>
        <w:rPr>
          <w:rFonts w:ascii="Arial" w:hAnsi="Arial" w:cs="Arial"/>
          <w:b/>
          <w:color w:val="000000"/>
        </w:rPr>
      </w:pPr>
    </w:p>
    <w:p w:rsidR="00C24B94" w:rsidRPr="004900FC" w:rsidRDefault="00D17AB8" w:rsidP="00E361EB">
      <w:pPr>
        <w:spacing w:line="276" w:lineRule="auto"/>
        <w:ind w:firstLine="708"/>
        <w:jc w:val="both"/>
        <w:rPr>
          <w:rFonts w:ascii="Arial" w:hAnsi="Arial" w:cs="Arial"/>
          <w:b/>
        </w:rPr>
      </w:pPr>
      <w:r>
        <w:rPr>
          <w:rFonts w:ascii="Arial" w:hAnsi="Arial" w:cs="Arial"/>
          <w:b/>
          <w:color w:val="000000"/>
        </w:rPr>
        <w:t>Artículo Tercero</w:t>
      </w:r>
      <w:r w:rsidR="00C24B94" w:rsidRPr="00C24B94">
        <w:rPr>
          <w:rFonts w:ascii="Arial" w:hAnsi="Arial" w:cs="Arial"/>
          <w:b/>
          <w:color w:val="000000"/>
        </w:rPr>
        <w:t>.-</w:t>
      </w:r>
      <w:r w:rsidR="00C24B94" w:rsidRPr="00C24B94">
        <w:rPr>
          <w:rFonts w:ascii="Arial" w:hAnsi="Arial" w:cs="Arial"/>
          <w:b/>
        </w:rPr>
        <w:t xml:space="preserve"> </w:t>
      </w:r>
      <w:r w:rsidR="00C24B94" w:rsidRPr="004900FC">
        <w:rPr>
          <w:rFonts w:ascii="Arial" w:hAnsi="Arial" w:cs="Arial"/>
        </w:rPr>
        <w:t xml:space="preserve">El Ejecutivo del Estado deberá prever en su Presupuesto de Egresos </w:t>
      </w:r>
      <w:r w:rsidR="00C24B94" w:rsidRPr="004900FC">
        <w:rPr>
          <w:rFonts w:ascii="Arial" w:hAnsi="Arial" w:cs="Arial"/>
          <w:iCs/>
        </w:rPr>
        <w:t xml:space="preserve">de manera paulatina hasta el 2024 </w:t>
      </w:r>
      <w:r w:rsidR="00C24B94" w:rsidRPr="004900FC">
        <w:rPr>
          <w:rFonts w:ascii="Arial" w:hAnsi="Arial" w:cs="Arial"/>
        </w:rPr>
        <w:t>las partidas presupuestales necesarias que garanticen la contratación y pago de los trabajadores sociales que se requieran; así como celebrar convenios y acuerdos de colaboración</w:t>
      </w:r>
      <w:r w:rsidR="00C24B94" w:rsidRPr="004900FC">
        <w:rPr>
          <w:rFonts w:ascii="Arial" w:hAnsi="Arial" w:cs="Arial"/>
          <w:b/>
        </w:rPr>
        <w:t>.</w:t>
      </w:r>
    </w:p>
    <w:p w:rsidR="001B2635" w:rsidRPr="00C24B94" w:rsidRDefault="001B2635" w:rsidP="008F69A8">
      <w:pPr>
        <w:spacing w:line="276" w:lineRule="auto"/>
        <w:jc w:val="both"/>
        <w:rPr>
          <w:rFonts w:ascii="Arial" w:hAnsi="Arial" w:cs="Arial"/>
          <w:b/>
          <w:color w:val="000000"/>
        </w:rPr>
      </w:pPr>
    </w:p>
    <w:p w:rsidR="00C24B94" w:rsidRDefault="00D17AB8" w:rsidP="00E361EB">
      <w:pPr>
        <w:pStyle w:val="NormalWeb"/>
        <w:spacing w:before="0" w:beforeAutospacing="0" w:after="0" w:afterAutospacing="0" w:line="276" w:lineRule="auto"/>
        <w:ind w:firstLine="708"/>
        <w:jc w:val="both"/>
        <w:rPr>
          <w:rFonts w:ascii="Arial" w:hAnsi="Arial" w:cs="Arial"/>
          <w:color w:val="000000"/>
        </w:rPr>
      </w:pPr>
      <w:r>
        <w:rPr>
          <w:rFonts w:ascii="Arial" w:hAnsi="Arial" w:cs="Arial"/>
          <w:b/>
          <w:color w:val="000000"/>
        </w:rPr>
        <w:t>Artículo Cuarto</w:t>
      </w:r>
      <w:r w:rsidR="00C24B94" w:rsidRPr="00C24B94">
        <w:rPr>
          <w:rFonts w:ascii="Arial" w:hAnsi="Arial" w:cs="Arial"/>
          <w:b/>
          <w:color w:val="000000"/>
        </w:rPr>
        <w:t xml:space="preserve">.- </w:t>
      </w:r>
      <w:r w:rsidR="00C24B94" w:rsidRPr="00C24B94">
        <w:rPr>
          <w:rFonts w:ascii="Arial" w:hAnsi="Arial" w:cs="Arial"/>
          <w:color w:val="000000"/>
        </w:rPr>
        <w:t>Se derogan todas las disposiciones que se opongan al presente decreto.</w:t>
      </w:r>
    </w:p>
    <w:p w:rsidR="00C24B94" w:rsidRDefault="00C24B94" w:rsidP="00C24B94">
      <w:pPr>
        <w:jc w:val="both"/>
        <w:rPr>
          <w:rFonts w:ascii="Arial" w:hAnsi="Arial" w:cs="Arial"/>
        </w:rPr>
      </w:pPr>
    </w:p>
    <w:p w:rsidR="00C24B94" w:rsidRPr="005C3BBD" w:rsidRDefault="00C24B94" w:rsidP="00C24B94">
      <w:pPr>
        <w:jc w:val="both"/>
        <w:rPr>
          <w:rFonts w:ascii="Arial" w:hAnsi="Arial" w:cs="Arial"/>
        </w:rPr>
      </w:pPr>
    </w:p>
    <w:p w:rsidR="006809D1" w:rsidRPr="009D73B7" w:rsidRDefault="00865C74" w:rsidP="00685A94">
      <w:pPr>
        <w:ind w:firstLine="709"/>
        <w:jc w:val="both"/>
        <w:rPr>
          <w:rFonts w:ascii="Arial" w:hAnsi="Arial" w:cs="Arial"/>
          <w:b/>
        </w:rPr>
      </w:pPr>
      <w:r w:rsidRPr="009D73B7">
        <w:rPr>
          <w:rFonts w:ascii="Arial" w:hAnsi="Arial" w:cs="Arial"/>
          <w:b/>
        </w:rPr>
        <w:t xml:space="preserve">DADO EN LA SALA DE COMISIONES </w:t>
      </w:r>
      <w:r w:rsidR="00BF2CE6" w:rsidRPr="009D73B7">
        <w:rPr>
          <w:rFonts w:ascii="Arial" w:hAnsi="Arial" w:cs="Arial"/>
          <w:b/>
        </w:rPr>
        <w:t>“</w:t>
      </w:r>
      <w:r w:rsidRPr="009D73B7">
        <w:rPr>
          <w:rFonts w:ascii="Arial" w:hAnsi="Arial" w:cs="Arial"/>
          <w:b/>
        </w:rPr>
        <w:t>A</w:t>
      </w:r>
      <w:r w:rsidR="00BF2CE6" w:rsidRPr="009D73B7">
        <w:rPr>
          <w:rFonts w:ascii="Arial" w:hAnsi="Arial" w:cs="Arial"/>
          <w:b/>
        </w:rPr>
        <w:t xml:space="preserve">BOGADA ANTONIA JIMÉNEZ TRAVA” </w:t>
      </w:r>
      <w:r w:rsidRPr="009D73B7">
        <w:rPr>
          <w:rFonts w:ascii="Arial" w:hAnsi="Arial" w:cs="Arial"/>
          <w:b/>
        </w:rPr>
        <w:t xml:space="preserve">DEL RECINTO DEL PODER LEGISLATIVO, EN LA CIUDAD DE MÉRIDA, YUCATÁN, A LOS </w:t>
      </w:r>
      <w:r w:rsidR="00B97AA4">
        <w:rPr>
          <w:rFonts w:ascii="Arial" w:hAnsi="Arial" w:cs="Arial"/>
          <w:b/>
          <w:bCs/>
        </w:rPr>
        <w:t>DIECINUEVE</w:t>
      </w:r>
      <w:r w:rsidR="00A960D3">
        <w:rPr>
          <w:rFonts w:ascii="Arial" w:hAnsi="Arial" w:cs="Arial"/>
          <w:b/>
        </w:rPr>
        <w:t xml:space="preserve"> </w:t>
      </w:r>
      <w:r w:rsidRPr="009D73B7">
        <w:rPr>
          <w:rFonts w:ascii="Arial" w:hAnsi="Arial" w:cs="Arial"/>
          <w:b/>
        </w:rPr>
        <w:t xml:space="preserve">DÍAS DEL MES DE </w:t>
      </w:r>
      <w:r w:rsidR="00A960D3">
        <w:rPr>
          <w:rFonts w:ascii="Arial" w:hAnsi="Arial" w:cs="Arial"/>
          <w:b/>
        </w:rPr>
        <w:t>MARZO</w:t>
      </w:r>
      <w:r w:rsidR="004900FC">
        <w:rPr>
          <w:rFonts w:ascii="Arial" w:hAnsi="Arial" w:cs="Arial"/>
          <w:b/>
        </w:rPr>
        <w:t xml:space="preserve"> </w:t>
      </w:r>
      <w:r w:rsidRPr="009D73B7">
        <w:rPr>
          <w:rFonts w:ascii="Arial" w:hAnsi="Arial" w:cs="Arial"/>
          <w:b/>
        </w:rPr>
        <w:t>DEL AÑO DOS MIL</w:t>
      </w:r>
      <w:r w:rsidR="00DB32AC">
        <w:rPr>
          <w:rFonts w:ascii="Arial" w:hAnsi="Arial" w:cs="Arial"/>
          <w:b/>
        </w:rPr>
        <w:t xml:space="preserve"> DIECINUEVE</w:t>
      </w:r>
      <w:r w:rsidRPr="009D73B7">
        <w:rPr>
          <w:rFonts w:ascii="Arial" w:hAnsi="Arial" w:cs="Arial"/>
          <w:b/>
        </w:rPr>
        <w:t>.</w:t>
      </w:r>
    </w:p>
    <w:p w:rsidR="008F58FD" w:rsidRPr="009D73B7" w:rsidRDefault="008F58FD" w:rsidP="00865C74">
      <w:pPr>
        <w:ind w:firstLine="709"/>
        <w:jc w:val="both"/>
        <w:rPr>
          <w:rFonts w:ascii="Arial" w:hAnsi="Arial" w:cs="Arial"/>
          <w:b/>
        </w:rPr>
      </w:pPr>
    </w:p>
    <w:p w:rsidR="00890CC6" w:rsidRPr="009D73B7" w:rsidRDefault="00890CC6" w:rsidP="00890CC6">
      <w:pPr>
        <w:pStyle w:val="Textoindependiente"/>
        <w:ind w:firstLine="426"/>
        <w:jc w:val="center"/>
        <w:rPr>
          <w:b/>
          <w:caps/>
          <w:szCs w:val="24"/>
        </w:rPr>
      </w:pPr>
      <w:r w:rsidRPr="009D73B7">
        <w:rPr>
          <w:b/>
          <w:caps/>
          <w:szCs w:val="24"/>
        </w:rPr>
        <w:t xml:space="preserve">COMISIóN PERMANENTE DE </w:t>
      </w:r>
      <w:r w:rsidR="00DB32AC">
        <w:rPr>
          <w:b/>
          <w:caps/>
          <w:szCs w:val="24"/>
        </w:rPr>
        <w:t>EDUCACION, CIENCIA Y TECNOLOGIA.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6809D1" w:rsidRPr="006809D1" w:rsidTr="007E67F5">
        <w:trPr>
          <w:trHeight w:val="482"/>
          <w:tblHeader/>
          <w:jc w:val="center"/>
        </w:trPr>
        <w:tc>
          <w:tcPr>
            <w:tcW w:w="2088" w:type="dxa"/>
            <w:shd w:val="clear" w:color="auto" w:fill="A6A6A6"/>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CARGO</w:t>
            </w:r>
          </w:p>
        </w:tc>
        <w:tc>
          <w:tcPr>
            <w:tcW w:w="2269" w:type="dxa"/>
            <w:shd w:val="clear" w:color="auto" w:fill="A6A6A6"/>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NOMBRE</w:t>
            </w:r>
          </w:p>
        </w:tc>
        <w:tc>
          <w:tcPr>
            <w:tcW w:w="2272" w:type="dxa"/>
            <w:shd w:val="clear" w:color="auto" w:fill="A6A6A6"/>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VOTO A FAVOR</w:t>
            </w:r>
          </w:p>
        </w:tc>
        <w:tc>
          <w:tcPr>
            <w:tcW w:w="2416" w:type="dxa"/>
            <w:shd w:val="clear" w:color="auto" w:fill="A6A6A6"/>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VOTO EN CONTRA</w:t>
            </w:r>
          </w:p>
        </w:tc>
      </w:tr>
      <w:tr w:rsidR="006809D1" w:rsidRPr="006809D1" w:rsidTr="00173A85">
        <w:trPr>
          <w:jc w:val="center"/>
        </w:trPr>
        <w:tc>
          <w:tcPr>
            <w:tcW w:w="2088" w:type="dxa"/>
            <w:shd w:val="clear" w:color="auto" w:fill="auto"/>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A508B1">
            <w:pPr>
              <w:pStyle w:val="Textoindependiente"/>
              <w:spacing w:after="0"/>
              <w:jc w:val="center"/>
              <w:rPr>
                <w:b/>
                <w:caps/>
                <w:sz w:val="20"/>
              </w:rPr>
            </w:pPr>
            <w:r w:rsidRPr="006809D1">
              <w:rPr>
                <w:b/>
                <w:caps/>
                <w:sz w:val="20"/>
              </w:rPr>
              <w:t>PRESIDENT</w:t>
            </w:r>
            <w:r w:rsidR="005E03E0">
              <w:rPr>
                <w:b/>
                <w:caps/>
                <w:sz w:val="20"/>
              </w:rPr>
              <w:t>E</w:t>
            </w:r>
          </w:p>
        </w:tc>
        <w:tc>
          <w:tcPr>
            <w:tcW w:w="2269" w:type="dxa"/>
            <w:shd w:val="clear" w:color="auto" w:fill="auto"/>
          </w:tcPr>
          <w:p w:rsidR="001B2635" w:rsidRPr="001B2635" w:rsidRDefault="001B2635" w:rsidP="001B2635">
            <w:pPr>
              <w:pStyle w:val="Textoindependiente"/>
              <w:spacing w:after="0"/>
              <w:jc w:val="center"/>
            </w:pPr>
            <w:r>
              <w:rPr>
                <w:noProof/>
                <w:lang w:val="es-MX" w:eastAsia="es-MX"/>
              </w:rPr>
              <w:drawing>
                <wp:inline distT="0" distB="0" distL="0" distR="0" wp14:anchorId="332C9240">
                  <wp:extent cx="530225" cy="707390"/>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225" cy="707390"/>
                          </a:xfrm>
                          <a:prstGeom prst="rect">
                            <a:avLst/>
                          </a:prstGeom>
                          <a:noFill/>
                        </pic:spPr>
                      </pic:pic>
                    </a:graphicData>
                  </a:graphic>
                </wp:inline>
              </w:drawing>
            </w:r>
          </w:p>
          <w:p w:rsidR="005E03E0" w:rsidRPr="005E03E0" w:rsidRDefault="005E03E0" w:rsidP="001B2635">
            <w:pPr>
              <w:pStyle w:val="Textoindependiente"/>
              <w:spacing w:after="0"/>
              <w:jc w:val="center"/>
              <w:rPr>
                <w:b/>
                <w:caps/>
                <w:sz w:val="20"/>
                <w:lang w:val="es-MX"/>
              </w:rPr>
            </w:pPr>
            <w:r w:rsidRPr="005E03E0">
              <w:rPr>
                <w:b/>
                <w:caps/>
                <w:sz w:val="20"/>
                <w:lang w:val="es-MX"/>
              </w:rPr>
              <w:t>PRESIDENTE</w:t>
            </w:r>
          </w:p>
          <w:p w:rsidR="00356478" w:rsidRPr="006809D1" w:rsidRDefault="005E03E0" w:rsidP="001B2635">
            <w:pPr>
              <w:pStyle w:val="Textoindependiente"/>
              <w:spacing w:after="0"/>
              <w:jc w:val="center"/>
              <w:rPr>
                <w:b/>
                <w:caps/>
                <w:sz w:val="20"/>
                <w:lang w:val="es-MX"/>
              </w:rPr>
            </w:pPr>
            <w:r w:rsidRPr="005E03E0">
              <w:rPr>
                <w:b/>
                <w:caps/>
                <w:sz w:val="20"/>
                <w:lang w:val="es-MX"/>
              </w:rPr>
              <w:t>C. LUIS MARÍA AGUILAR CASTILLO</w:t>
            </w:r>
            <w:r w:rsidR="001B2635">
              <w:rPr>
                <w:b/>
                <w:caps/>
                <w:sz w:val="20"/>
                <w:lang w:val="es-MX"/>
              </w:rPr>
              <w:t>.</w:t>
            </w:r>
          </w:p>
        </w:tc>
        <w:tc>
          <w:tcPr>
            <w:tcW w:w="2272" w:type="dxa"/>
            <w:shd w:val="clear" w:color="auto" w:fill="auto"/>
          </w:tcPr>
          <w:p w:rsidR="00890CC6" w:rsidRPr="006809D1" w:rsidRDefault="00890CC6" w:rsidP="00173A85">
            <w:pPr>
              <w:pStyle w:val="Textoindependiente"/>
              <w:spacing w:after="0"/>
              <w:rPr>
                <w:b/>
                <w:caps/>
                <w:sz w:val="20"/>
                <w:lang w:val="es-MX"/>
              </w:rPr>
            </w:pPr>
          </w:p>
        </w:tc>
        <w:tc>
          <w:tcPr>
            <w:tcW w:w="2416" w:type="dxa"/>
            <w:shd w:val="clear" w:color="auto" w:fill="auto"/>
          </w:tcPr>
          <w:p w:rsidR="00890CC6" w:rsidRPr="006809D1" w:rsidRDefault="00890CC6" w:rsidP="00173A85">
            <w:pPr>
              <w:pStyle w:val="Textoindependiente"/>
              <w:spacing w:after="0"/>
              <w:rPr>
                <w:b/>
                <w:caps/>
                <w:sz w:val="20"/>
                <w:lang w:val="es-MX"/>
              </w:rPr>
            </w:pPr>
          </w:p>
        </w:tc>
      </w:tr>
      <w:tr w:rsidR="006809D1" w:rsidRPr="006809D1" w:rsidTr="00173A85">
        <w:trPr>
          <w:jc w:val="center"/>
        </w:trPr>
        <w:tc>
          <w:tcPr>
            <w:tcW w:w="2088" w:type="dxa"/>
            <w:shd w:val="clear" w:color="auto" w:fill="auto"/>
          </w:tcPr>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r w:rsidRPr="006809D1">
              <w:rPr>
                <w:b/>
                <w:caps/>
                <w:sz w:val="20"/>
                <w:lang w:val="pt-BR"/>
              </w:rPr>
              <w:t>secretari</w:t>
            </w:r>
            <w:r w:rsidR="00356478" w:rsidRPr="006809D1">
              <w:rPr>
                <w:b/>
                <w:caps/>
                <w:sz w:val="20"/>
                <w:lang w:val="pt-BR"/>
              </w:rPr>
              <w:t>a</w:t>
            </w:r>
          </w:p>
        </w:tc>
        <w:tc>
          <w:tcPr>
            <w:tcW w:w="2269" w:type="dxa"/>
            <w:shd w:val="clear" w:color="auto" w:fill="auto"/>
          </w:tcPr>
          <w:p w:rsidR="001B2635" w:rsidRPr="001B2635" w:rsidRDefault="001B2635" w:rsidP="001B2635">
            <w:pPr>
              <w:jc w:val="center"/>
            </w:pPr>
            <w:bookmarkStart w:id="0" w:name="_GoBack"/>
            <w:r>
              <w:rPr>
                <w:noProof/>
                <w:lang w:val="es-MX" w:eastAsia="es-MX"/>
              </w:rPr>
              <w:drawing>
                <wp:inline distT="0" distB="0" distL="0" distR="0" wp14:anchorId="74A10C7A">
                  <wp:extent cx="585470" cy="786765"/>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470" cy="786765"/>
                          </a:xfrm>
                          <a:prstGeom prst="rect">
                            <a:avLst/>
                          </a:prstGeom>
                          <a:noFill/>
                        </pic:spPr>
                      </pic:pic>
                    </a:graphicData>
                  </a:graphic>
                </wp:inline>
              </w:drawing>
            </w:r>
            <w:bookmarkEnd w:id="0"/>
          </w:p>
          <w:p w:rsidR="00356478" w:rsidRPr="006809D1" w:rsidRDefault="00890CC6" w:rsidP="001B2635">
            <w:pPr>
              <w:jc w:val="center"/>
              <w:rPr>
                <w:rFonts w:ascii="Arial" w:hAnsi="Arial" w:cs="Arial"/>
                <w:b/>
                <w:noProof/>
                <w:sz w:val="20"/>
                <w:szCs w:val="20"/>
                <w:lang w:val="es-MX" w:eastAsia="es-MX"/>
              </w:rPr>
            </w:pPr>
            <w:r w:rsidRPr="006809D1">
              <w:rPr>
                <w:rFonts w:ascii="Arial" w:hAnsi="Arial" w:cs="Arial"/>
                <w:b/>
                <w:noProof/>
                <w:sz w:val="20"/>
                <w:szCs w:val="20"/>
                <w:lang w:val="es-MX" w:eastAsia="es-MX"/>
              </w:rPr>
              <w:t xml:space="preserve">DIP. </w:t>
            </w:r>
            <w:r w:rsidR="001B2635" w:rsidRPr="001B2635">
              <w:rPr>
                <w:rFonts w:ascii="Arial" w:hAnsi="Arial" w:cs="Arial"/>
                <w:b/>
                <w:color w:val="000000"/>
                <w:sz w:val="18"/>
                <w:szCs w:val="18"/>
                <w:shd w:val="clear" w:color="auto" w:fill="FFFFFF"/>
              </w:rPr>
              <w:t>PAULINA AURORA VIANA GÓMEZ.</w:t>
            </w:r>
          </w:p>
        </w:tc>
        <w:tc>
          <w:tcPr>
            <w:tcW w:w="2272" w:type="dxa"/>
            <w:shd w:val="clear" w:color="auto" w:fill="auto"/>
          </w:tcPr>
          <w:p w:rsidR="00890CC6" w:rsidRPr="006809D1" w:rsidRDefault="00890CC6" w:rsidP="00173A85">
            <w:pPr>
              <w:pStyle w:val="Textoindependiente"/>
              <w:spacing w:after="0"/>
              <w:rPr>
                <w:b/>
                <w:caps/>
                <w:sz w:val="20"/>
              </w:rPr>
            </w:pPr>
          </w:p>
        </w:tc>
        <w:tc>
          <w:tcPr>
            <w:tcW w:w="2416" w:type="dxa"/>
            <w:shd w:val="clear" w:color="auto" w:fill="auto"/>
          </w:tcPr>
          <w:p w:rsidR="00890CC6" w:rsidRPr="006809D1" w:rsidRDefault="00890CC6" w:rsidP="00173A85">
            <w:pPr>
              <w:pStyle w:val="Textoindependiente"/>
              <w:spacing w:after="0"/>
              <w:rPr>
                <w:b/>
                <w:caps/>
                <w:sz w:val="20"/>
              </w:rPr>
            </w:pPr>
          </w:p>
        </w:tc>
      </w:tr>
      <w:tr w:rsidR="006809D1" w:rsidRPr="006809D1" w:rsidTr="00173A85">
        <w:trPr>
          <w:jc w:val="center"/>
        </w:trPr>
        <w:tc>
          <w:tcPr>
            <w:tcW w:w="2088" w:type="dxa"/>
            <w:shd w:val="clear" w:color="auto" w:fill="auto"/>
          </w:tcPr>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rPr>
            </w:pPr>
            <w:r w:rsidRPr="006809D1">
              <w:rPr>
                <w:b/>
                <w:caps/>
                <w:sz w:val="20"/>
                <w:lang w:val="pt-BR"/>
              </w:rPr>
              <w:t>SECRETARI</w:t>
            </w:r>
            <w:r w:rsidR="00356478" w:rsidRPr="006809D1">
              <w:rPr>
                <w:b/>
                <w:caps/>
                <w:sz w:val="20"/>
                <w:lang w:val="pt-BR"/>
              </w:rPr>
              <w:t>a</w:t>
            </w:r>
          </w:p>
        </w:tc>
        <w:tc>
          <w:tcPr>
            <w:tcW w:w="2269" w:type="dxa"/>
            <w:shd w:val="clear" w:color="auto" w:fill="auto"/>
          </w:tcPr>
          <w:p w:rsidR="00890CC6" w:rsidRDefault="001B2635" w:rsidP="00173A85">
            <w:pPr>
              <w:jc w:val="center"/>
            </w:pPr>
            <w:r>
              <w:rPr>
                <w:noProof/>
                <w:lang w:val="es-MX" w:eastAsia="es-MX"/>
              </w:rPr>
              <w:drawing>
                <wp:inline distT="0" distB="0" distL="0" distR="0" wp14:anchorId="4564C067">
                  <wp:extent cx="609600" cy="817245"/>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817245"/>
                          </a:xfrm>
                          <a:prstGeom prst="rect">
                            <a:avLst/>
                          </a:prstGeom>
                          <a:noFill/>
                        </pic:spPr>
                      </pic:pic>
                    </a:graphicData>
                  </a:graphic>
                </wp:inline>
              </w:drawing>
            </w:r>
          </w:p>
          <w:p w:rsidR="00356478" w:rsidRPr="002208B9" w:rsidRDefault="00890CC6" w:rsidP="001B2635">
            <w:pPr>
              <w:jc w:val="center"/>
              <w:rPr>
                <w:rFonts w:ascii="Arial" w:hAnsi="Arial" w:cs="Arial"/>
                <w:b/>
                <w:caps/>
                <w:sz w:val="20"/>
                <w:szCs w:val="20"/>
                <w:lang w:val="pt-BR"/>
              </w:rPr>
            </w:pPr>
            <w:r w:rsidRPr="006809D1">
              <w:rPr>
                <w:rFonts w:ascii="Arial" w:hAnsi="Arial" w:cs="Arial"/>
                <w:b/>
                <w:caps/>
                <w:sz w:val="20"/>
                <w:szCs w:val="20"/>
                <w:lang w:val="pt-BR"/>
              </w:rPr>
              <w:t xml:space="preserve">dip. </w:t>
            </w:r>
            <w:r w:rsidR="001B2635" w:rsidRPr="001B2635">
              <w:rPr>
                <w:rFonts w:ascii="Arial" w:hAnsi="Arial" w:cs="Arial"/>
                <w:b/>
                <w:color w:val="000000"/>
                <w:sz w:val="18"/>
                <w:szCs w:val="18"/>
                <w:shd w:val="clear" w:color="auto" w:fill="FFFFFF"/>
              </w:rPr>
              <w:t>LIZZETE JANICE ESCOBEDO SALAZAR</w:t>
            </w:r>
            <w:r w:rsidR="001B2635">
              <w:rPr>
                <w:rFonts w:ascii="Arial" w:hAnsi="Arial" w:cs="Arial"/>
                <w:color w:val="000000"/>
                <w:sz w:val="18"/>
                <w:szCs w:val="18"/>
                <w:shd w:val="clear" w:color="auto" w:fill="FFFFFF"/>
              </w:rPr>
              <w:t xml:space="preserve">. </w:t>
            </w:r>
          </w:p>
        </w:tc>
        <w:tc>
          <w:tcPr>
            <w:tcW w:w="2272" w:type="dxa"/>
            <w:shd w:val="clear" w:color="auto" w:fill="auto"/>
          </w:tcPr>
          <w:p w:rsidR="00890CC6" w:rsidRPr="006809D1" w:rsidRDefault="00890CC6" w:rsidP="00173A85">
            <w:pPr>
              <w:pStyle w:val="Textoindependiente"/>
              <w:spacing w:after="0"/>
              <w:rPr>
                <w:b/>
                <w:caps/>
                <w:sz w:val="20"/>
              </w:rPr>
            </w:pPr>
          </w:p>
        </w:tc>
        <w:tc>
          <w:tcPr>
            <w:tcW w:w="2416" w:type="dxa"/>
            <w:shd w:val="clear" w:color="auto" w:fill="auto"/>
          </w:tcPr>
          <w:p w:rsidR="00890CC6" w:rsidRPr="006809D1" w:rsidRDefault="00890CC6" w:rsidP="00173A85">
            <w:pPr>
              <w:pStyle w:val="Textoindependiente"/>
              <w:spacing w:after="0"/>
              <w:rPr>
                <w:b/>
                <w:caps/>
                <w:sz w:val="20"/>
              </w:rPr>
            </w:pPr>
          </w:p>
        </w:tc>
      </w:tr>
      <w:tr w:rsidR="006809D1" w:rsidRPr="006809D1" w:rsidTr="00173A85">
        <w:trPr>
          <w:jc w:val="center"/>
        </w:trPr>
        <w:tc>
          <w:tcPr>
            <w:tcW w:w="2088" w:type="dxa"/>
            <w:shd w:val="clear" w:color="auto" w:fill="auto"/>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lang w:val="pt-BR"/>
              </w:rPr>
            </w:pPr>
            <w:r w:rsidRPr="006809D1">
              <w:rPr>
                <w:b/>
                <w:caps/>
                <w:sz w:val="20"/>
              </w:rPr>
              <w:t>VOCAL</w:t>
            </w:r>
          </w:p>
        </w:tc>
        <w:tc>
          <w:tcPr>
            <w:tcW w:w="2269" w:type="dxa"/>
            <w:shd w:val="clear" w:color="auto" w:fill="auto"/>
          </w:tcPr>
          <w:p w:rsidR="001B2635" w:rsidRDefault="001B2635" w:rsidP="001B2635">
            <w:pPr>
              <w:jc w:val="center"/>
              <w:rPr>
                <w:rFonts w:ascii="Arial" w:hAnsi="Arial" w:cs="Arial"/>
                <w:b/>
                <w:caps/>
                <w:sz w:val="20"/>
                <w:szCs w:val="20"/>
              </w:rPr>
            </w:pPr>
            <w:r>
              <w:rPr>
                <w:rFonts w:ascii="Arial" w:hAnsi="Arial" w:cs="Arial"/>
                <w:b/>
                <w:caps/>
                <w:noProof/>
                <w:sz w:val="20"/>
                <w:szCs w:val="20"/>
                <w:lang w:val="es-MX" w:eastAsia="es-MX"/>
              </w:rPr>
              <w:drawing>
                <wp:inline distT="0" distB="0" distL="0" distR="0" wp14:anchorId="1B7B1CF4">
                  <wp:extent cx="603250" cy="80454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250" cy="804545"/>
                          </a:xfrm>
                          <a:prstGeom prst="rect">
                            <a:avLst/>
                          </a:prstGeom>
                          <a:noFill/>
                        </pic:spPr>
                      </pic:pic>
                    </a:graphicData>
                  </a:graphic>
                </wp:inline>
              </w:drawing>
            </w:r>
          </w:p>
          <w:p w:rsidR="00890CC6" w:rsidRPr="002208B9" w:rsidRDefault="00890CC6" w:rsidP="001B2635">
            <w:pPr>
              <w:jc w:val="center"/>
              <w:rPr>
                <w:rFonts w:ascii="Arial" w:hAnsi="Arial" w:cs="Arial"/>
                <w:b/>
                <w:caps/>
                <w:sz w:val="20"/>
                <w:szCs w:val="20"/>
              </w:rPr>
            </w:pPr>
            <w:r w:rsidRPr="006809D1">
              <w:rPr>
                <w:rFonts w:ascii="Arial" w:hAnsi="Arial" w:cs="Arial"/>
                <w:b/>
                <w:caps/>
                <w:sz w:val="20"/>
                <w:szCs w:val="20"/>
              </w:rPr>
              <w:t xml:space="preserve">DIP. </w:t>
            </w:r>
            <w:r w:rsidR="001B2635" w:rsidRPr="001B2635">
              <w:rPr>
                <w:rFonts w:ascii="Arial" w:hAnsi="Arial" w:cs="Arial"/>
                <w:b/>
                <w:color w:val="000000"/>
                <w:sz w:val="18"/>
                <w:szCs w:val="18"/>
                <w:shd w:val="clear" w:color="auto" w:fill="FFFFFF"/>
              </w:rPr>
              <w:t>FÁTIMA DEL ROSARIO PERERA SALAZAR.</w:t>
            </w:r>
          </w:p>
        </w:tc>
        <w:tc>
          <w:tcPr>
            <w:tcW w:w="2272" w:type="dxa"/>
            <w:shd w:val="clear" w:color="auto" w:fill="auto"/>
          </w:tcPr>
          <w:p w:rsidR="00890CC6" w:rsidRPr="006809D1" w:rsidRDefault="00890CC6" w:rsidP="00173A85">
            <w:pPr>
              <w:pStyle w:val="Textoindependiente"/>
              <w:spacing w:after="0"/>
              <w:rPr>
                <w:b/>
                <w:caps/>
                <w:sz w:val="20"/>
              </w:rPr>
            </w:pPr>
          </w:p>
        </w:tc>
        <w:tc>
          <w:tcPr>
            <w:tcW w:w="2416" w:type="dxa"/>
            <w:shd w:val="clear" w:color="auto" w:fill="auto"/>
          </w:tcPr>
          <w:p w:rsidR="00890CC6" w:rsidRPr="006809D1" w:rsidRDefault="00890CC6" w:rsidP="00173A85">
            <w:pPr>
              <w:pStyle w:val="Textoindependiente"/>
              <w:spacing w:after="0"/>
              <w:rPr>
                <w:b/>
                <w:caps/>
                <w:sz w:val="20"/>
              </w:rPr>
            </w:pPr>
          </w:p>
        </w:tc>
      </w:tr>
      <w:tr w:rsidR="006809D1" w:rsidRPr="006809D1" w:rsidTr="00173A85">
        <w:trPr>
          <w:jc w:val="center"/>
        </w:trPr>
        <w:tc>
          <w:tcPr>
            <w:tcW w:w="2088" w:type="dxa"/>
            <w:shd w:val="clear" w:color="auto" w:fill="auto"/>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VOCAL</w:t>
            </w:r>
          </w:p>
        </w:tc>
        <w:tc>
          <w:tcPr>
            <w:tcW w:w="2269" w:type="dxa"/>
            <w:shd w:val="clear" w:color="auto" w:fill="auto"/>
          </w:tcPr>
          <w:p w:rsidR="00890CC6" w:rsidRDefault="001B2635" w:rsidP="00173A85">
            <w:pPr>
              <w:jc w:val="center"/>
            </w:pPr>
            <w:r>
              <w:rPr>
                <w:noProof/>
                <w:lang w:val="es-MX" w:eastAsia="es-MX"/>
              </w:rPr>
              <w:drawing>
                <wp:inline distT="0" distB="0" distL="0" distR="0" wp14:anchorId="3E36DCE7">
                  <wp:extent cx="560705" cy="774065"/>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705" cy="774065"/>
                          </a:xfrm>
                          <a:prstGeom prst="rect">
                            <a:avLst/>
                          </a:prstGeom>
                          <a:noFill/>
                        </pic:spPr>
                      </pic:pic>
                    </a:graphicData>
                  </a:graphic>
                </wp:inline>
              </w:drawing>
            </w:r>
          </w:p>
          <w:p w:rsidR="00890CC6" w:rsidRPr="006809D1" w:rsidRDefault="00890CC6" w:rsidP="001B2635">
            <w:pPr>
              <w:jc w:val="center"/>
              <w:rPr>
                <w:rFonts w:ascii="Arial" w:hAnsi="Arial" w:cs="Arial"/>
                <w:b/>
                <w:caps/>
                <w:sz w:val="20"/>
                <w:szCs w:val="20"/>
              </w:rPr>
            </w:pPr>
            <w:r w:rsidRPr="006809D1">
              <w:rPr>
                <w:rFonts w:ascii="Arial" w:hAnsi="Arial" w:cs="Arial"/>
                <w:b/>
                <w:caps/>
                <w:sz w:val="20"/>
                <w:szCs w:val="20"/>
              </w:rPr>
              <w:t xml:space="preserve">dip. </w:t>
            </w:r>
            <w:r w:rsidR="001B2635" w:rsidRPr="001B2635">
              <w:rPr>
                <w:rFonts w:ascii="Arial" w:hAnsi="Arial" w:cs="Arial"/>
                <w:b/>
                <w:color w:val="000000"/>
                <w:sz w:val="18"/>
                <w:szCs w:val="18"/>
                <w:shd w:val="clear" w:color="auto" w:fill="FFFFFF"/>
              </w:rPr>
              <w:t>MARÍA DE LOS MILAGROS ROMERO BASTARRACHEA.</w:t>
            </w:r>
          </w:p>
        </w:tc>
        <w:tc>
          <w:tcPr>
            <w:tcW w:w="2272" w:type="dxa"/>
            <w:shd w:val="clear" w:color="auto" w:fill="auto"/>
          </w:tcPr>
          <w:p w:rsidR="00890CC6" w:rsidRPr="006809D1" w:rsidRDefault="00890CC6" w:rsidP="00173A85">
            <w:pPr>
              <w:pStyle w:val="Textoindependiente"/>
              <w:spacing w:after="0"/>
              <w:rPr>
                <w:b/>
                <w:caps/>
                <w:sz w:val="20"/>
              </w:rPr>
            </w:pPr>
          </w:p>
        </w:tc>
        <w:tc>
          <w:tcPr>
            <w:tcW w:w="2416" w:type="dxa"/>
            <w:shd w:val="clear" w:color="auto" w:fill="auto"/>
          </w:tcPr>
          <w:p w:rsidR="00890CC6" w:rsidRPr="006809D1" w:rsidRDefault="00890CC6" w:rsidP="00173A85">
            <w:pPr>
              <w:pStyle w:val="Textoindependiente"/>
              <w:spacing w:after="0"/>
              <w:rPr>
                <w:b/>
                <w:caps/>
                <w:sz w:val="20"/>
              </w:rPr>
            </w:pPr>
          </w:p>
        </w:tc>
      </w:tr>
      <w:tr w:rsidR="006809D1" w:rsidRPr="006809D1" w:rsidTr="00173A85">
        <w:trPr>
          <w:jc w:val="center"/>
        </w:trPr>
        <w:tc>
          <w:tcPr>
            <w:tcW w:w="2088" w:type="dxa"/>
            <w:shd w:val="clear" w:color="auto" w:fill="auto"/>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VOCAL</w:t>
            </w:r>
          </w:p>
        </w:tc>
        <w:tc>
          <w:tcPr>
            <w:tcW w:w="2269" w:type="dxa"/>
            <w:shd w:val="clear" w:color="auto" w:fill="auto"/>
          </w:tcPr>
          <w:p w:rsidR="00890CC6" w:rsidRDefault="001B2635" w:rsidP="00173A85">
            <w:pPr>
              <w:jc w:val="center"/>
            </w:pPr>
            <w:r>
              <w:rPr>
                <w:noProof/>
                <w:lang w:val="es-MX" w:eastAsia="es-MX"/>
              </w:rPr>
              <w:drawing>
                <wp:inline distT="0" distB="0" distL="0" distR="0" wp14:anchorId="14CB21E1">
                  <wp:extent cx="579120" cy="774065"/>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 cy="774065"/>
                          </a:xfrm>
                          <a:prstGeom prst="rect">
                            <a:avLst/>
                          </a:prstGeom>
                          <a:noFill/>
                        </pic:spPr>
                      </pic:pic>
                    </a:graphicData>
                  </a:graphic>
                </wp:inline>
              </w:drawing>
            </w:r>
          </w:p>
          <w:p w:rsidR="00356478" w:rsidRPr="006809D1" w:rsidRDefault="00890CC6" w:rsidP="001B2635">
            <w:pPr>
              <w:jc w:val="center"/>
              <w:rPr>
                <w:rFonts w:ascii="Arial" w:hAnsi="Arial" w:cs="Arial"/>
                <w:b/>
                <w:caps/>
                <w:sz w:val="20"/>
                <w:szCs w:val="20"/>
              </w:rPr>
            </w:pPr>
            <w:r w:rsidRPr="006809D1">
              <w:rPr>
                <w:rFonts w:ascii="Arial" w:hAnsi="Arial" w:cs="Arial"/>
                <w:b/>
                <w:caps/>
                <w:sz w:val="20"/>
                <w:szCs w:val="20"/>
              </w:rPr>
              <w:t xml:space="preserve">DIP. </w:t>
            </w:r>
            <w:r w:rsidR="001B2635" w:rsidRPr="001B2635">
              <w:rPr>
                <w:rFonts w:ascii="Arial" w:hAnsi="Arial" w:cs="Arial"/>
                <w:b/>
                <w:color w:val="000000"/>
                <w:sz w:val="18"/>
                <w:szCs w:val="18"/>
                <w:shd w:val="clear" w:color="auto" w:fill="FFFFFF"/>
              </w:rPr>
              <w:t>MANUEL ARMANDO DÍAZ SUÁREZ</w:t>
            </w:r>
            <w:r w:rsidR="001B2635">
              <w:rPr>
                <w:rFonts w:ascii="Arial" w:hAnsi="Arial" w:cs="Arial"/>
                <w:b/>
                <w:color w:val="000000"/>
                <w:sz w:val="18"/>
                <w:szCs w:val="18"/>
                <w:shd w:val="clear" w:color="auto" w:fill="FFFFFF"/>
              </w:rPr>
              <w:t>.</w:t>
            </w:r>
          </w:p>
        </w:tc>
        <w:tc>
          <w:tcPr>
            <w:tcW w:w="2272" w:type="dxa"/>
            <w:shd w:val="clear" w:color="auto" w:fill="auto"/>
          </w:tcPr>
          <w:p w:rsidR="00890CC6" w:rsidRPr="006809D1" w:rsidRDefault="00890CC6" w:rsidP="00173A85">
            <w:pPr>
              <w:pStyle w:val="Textoindependiente"/>
              <w:spacing w:after="0"/>
              <w:rPr>
                <w:b/>
                <w:caps/>
                <w:sz w:val="20"/>
              </w:rPr>
            </w:pPr>
          </w:p>
        </w:tc>
        <w:tc>
          <w:tcPr>
            <w:tcW w:w="2416" w:type="dxa"/>
            <w:shd w:val="clear" w:color="auto" w:fill="auto"/>
          </w:tcPr>
          <w:p w:rsidR="00890CC6" w:rsidRPr="006809D1" w:rsidRDefault="00890CC6" w:rsidP="00173A85">
            <w:pPr>
              <w:pStyle w:val="Textoindependiente"/>
              <w:spacing w:after="0"/>
              <w:rPr>
                <w:b/>
                <w:caps/>
                <w:sz w:val="20"/>
              </w:rPr>
            </w:pPr>
          </w:p>
        </w:tc>
      </w:tr>
    </w:tbl>
    <w:p w:rsidR="00B97AA4" w:rsidRPr="00B97AA4" w:rsidRDefault="00AA47B5" w:rsidP="00B97AA4">
      <w:pPr>
        <w:ind w:firstLine="708"/>
        <w:jc w:val="both"/>
        <w:rPr>
          <w:rFonts w:ascii="Arial" w:hAnsi="Arial" w:cs="Arial"/>
          <w:i/>
          <w:sz w:val="16"/>
          <w:szCs w:val="16"/>
        </w:rPr>
      </w:pPr>
      <w:r w:rsidRPr="00B97AA4">
        <w:rPr>
          <w:rFonts w:ascii="Arial" w:hAnsi="Arial" w:cs="Arial"/>
          <w:i/>
          <w:sz w:val="16"/>
          <w:szCs w:val="16"/>
        </w:rPr>
        <w:t>Esta</w:t>
      </w:r>
      <w:r w:rsidR="00356478" w:rsidRPr="00B97AA4">
        <w:rPr>
          <w:rFonts w:ascii="Arial" w:hAnsi="Arial" w:cs="Arial"/>
          <w:i/>
          <w:sz w:val="16"/>
          <w:szCs w:val="16"/>
        </w:rPr>
        <w:t>s</w:t>
      </w:r>
      <w:r w:rsidRPr="00B97AA4">
        <w:rPr>
          <w:rFonts w:ascii="Arial" w:hAnsi="Arial" w:cs="Arial"/>
          <w:i/>
          <w:sz w:val="16"/>
          <w:szCs w:val="16"/>
        </w:rPr>
        <w:t xml:space="preserve"> firmas</w:t>
      </w:r>
      <w:r w:rsidR="00356478" w:rsidRPr="00B97AA4">
        <w:rPr>
          <w:rFonts w:ascii="Arial" w:hAnsi="Arial" w:cs="Arial"/>
          <w:i/>
          <w:sz w:val="16"/>
          <w:szCs w:val="16"/>
        </w:rPr>
        <w:t xml:space="preserve"> pertenecen</w:t>
      </w:r>
      <w:r w:rsidRPr="00B97AA4">
        <w:rPr>
          <w:rFonts w:ascii="Arial" w:hAnsi="Arial" w:cs="Arial"/>
          <w:i/>
          <w:sz w:val="16"/>
          <w:szCs w:val="16"/>
        </w:rPr>
        <w:t xml:space="preserve"> </w:t>
      </w:r>
      <w:r w:rsidR="00356478" w:rsidRPr="00B97AA4">
        <w:rPr>
          <w:rFonts w:ascii="Arial" w:hAnsi="Arial" w:cs="Arial"/>
          <w:i/>
          <w:sz w:val="16"/>
          <w:szCs w:val="16"/>
        </w:rPr>
        <w:t>a</w:t>
      </w:r>
      <w:r w:rsidRPr="00B97AA4">
        <w:rPr>
          <w:rFonts w:ascii="Arial" w:hAnsi="Arial" w:cs="Arial"/>
          <w:i/>
          <w:sz w:val="16"/>
          <w:szCs w:val="16"/>
        </w:rPr>
        <w:t xml:space="preserve">l Dictamen </w:t>
      </w:r>
      <w:r w:rsidR="00996097" w:rsidRPr="00B97AA4">
        <w:rPr>
          <w:rFonts w:ascii="Arial" w:hAnsi="Arial" w:cs="Arial"/>
          <w:i/>
          <w:sz w:val="16"/>
          <w:szCs w:val="16"/>
        </w:rPr>
        <w:t xml:space="preserve">por el que </w:t>
      </w:r>
      <w:r w:rsidR="00B97AA4" w:rsidRPr="00B97AA4">
        <w:rPr>
          <w:rFonts w:ascii="Arial" w:hAnsi="Arial" w:cs="Arial"/>
          <w:i/>
          <w:sz w:val="16"/>
          <w:szCs w:val="16"/>
        </w:rPr>
        <w:t>se modifica la Ley de Educación del Estado de Yucatán, en materia de Trabajadores Sociales.</w:t>
      </w:r>
    </w:p>
    <w:p w:rsidR="00B97AA4" w:rsidRPr="002208B9" w:rsidRDefault="00B97AA4" w:rsidP="00F707ED">
      <w:pPr>
        <w:ind w:firstLine="708"/>
        <w:jc w:val="both"/>
        <w:rPr>
          <w:rFonts w:ascii="Arial" w:hAnsi="Arial"/>
          <w:i/>
          <w:sz w:val="16"/>
          <w:szCs w:val="16"/>
        </w:rPr>
      </w:pPr>
    </w:p>
    <w:sectPr w:rsidR="00B97AA4" w:rsidRPr="002208B9" w:rsidSect="00F13AD0">
      <w:headerReference w:type="default" r:id="rId16"/>
      <w:footerReference w:type="even" r:id="rId17"/>
      <w:footerReference w:type="default" r:id="rId18"/>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1B9" w:rsidRDefault="00B261B9">
      <w:r>
        <w:separator/>
      </w:r>
    </w:p>
  </w:endnote>
  <w:endnote w:type="continuationSeparator" w:id="0">
    <w:p w:rsidR="00B261B9" w:rsidRDefault="00B2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9B" w:rsidRDefault="00EA1E9B"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1E9B" w:rsidRDefault="00EA1E9B"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9B" w:rsidRPr="00DC1F84" w:rsidRDefault="00EA1E9B" w:rsidP="00600633">
    <w:pPr>
      <w:pStyle w:val="Piedepgina"/>
      <w:framePr w:wrap="around" w:vAnchor="text" w:hAnchor="margin" w:xAlign="right" w:y="1"/>
      <w:rPr>
        <w:rStyle w:val="Nmerodepgina"/>
        <w:rFonts w:ascii="Arial" w:hAnsi="Arial" w:cs="Arial"/>
      </w:rPr>
    </w:pPr>
    <w:r w:rsidRPr="00DC1F84">
      <w:rPr>
        <w:rStyle w:val="Nmerodepgina"/>
        <w:rFonts w:ascii="Arial" w:hAnsi="Arial" w:cs="Arial"/>
      </w:rPr>
      <w:fldChar w:fldCharType="begin"/>
    </w:r>
    <w:r w:rsidRPr="00DC1F84">
      <w:rPr>
        <w:rStyle w:val="Nmerodepgina"/>
        <w:rFonts w:ascii="Arial" w:hAnsi="Arial" w:cs="Arial"/>
      </w:rPr>
      <w:instrText xml:space="preserve">PAGE  </w:instrText>
    </w:r>
    <w:r w:rsidRPr="00DC1F84">
      <w:rPr>
        <w:rStyle w:val="Nmerodepgina"/>
        <w:rFonts w:ascii="Arial" w:hAnsi="Arial" w:cs="Arial"/>
      </w:rPr>
      <w:fldChar w:fldCharType="separate"/>
    </w:r>
    <w:r w:rsidR="00F13AD0">
      <w:rPr>
        <w:rStyle w:val="Nmerodepgina"/>
        <w:rFonts w:ascii="Arial" w:hAnsi="Arial" w:cs="Arial"/>
        <w:noProof/>
      </w:rPr>
      <w:t>18</w:t>
    </w:r>
    <w:r w:rsidRPr="00DC1F84">
      <w:rPr>
        <w:rStyle w:val="Nmerodepgina"/>
        <w:rFonts w:ascii="Arial" w:hAnsi="Arial" w:cs="Arial"/>
      </w:rPr>
      <w:fldChar w:fldCharType="end"/>
    </w:r>
  </w:p>
  <w:p w:rsidR="00EA1E9B" w:rsidRPr="00F13AD0" w:rsidRDefault="00F13AD0" w:rsidP="00F13AD0">
    <w:pPr>
      <w:pStyle w:val="Piedepgina"/>
      <w:ind w:right="360"/>
      <w:jc w:val="center"/>
      <w:rPr>
        <w:rFonts w:ascii="Franklin Gothic Book" w:hAnsi="Franklin Gothic Book" w:cs="Arial"/>
        <w:b/>
        <w:sz w:val="18"/>
        <w:szCs w:val="18"/>
        <w:lang w:val="es-MX"/>
      </w:rPr>
    </w:pPr>
    <w:r w:rsidRPr="00F13AD0">
      <w:rPr>
        <w:rFonts w:ascii="Franklin Gothic Book" w:hAnsi="Franklin Gothic Book" w:cs="Arial"/>
        <w:b/>
        <w:sz w:val="18"/>
        <w:szCs w:val="18"/>
        <w:lang w:val="es-MX"/>
      </w:rPr>
      <w:t>“LXII Legislatura de la Paridad de Género”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1B9" w:rsidRDefault="00B261B9">
      <w:r>
        <w:separator/>
      </w:r>
    </w:p>
  </w:footnote>
  <w:footnote w:type="continuationSeparator" w:id="0">
    <w:p w:rsidR="00B261B9" w:rsidRDefault="00B261B9">
      <w:r>
        <w:continuationSeparator/>
      </w:r>
    </w:p>
  </w:footnote>
  <w:footnote w:id="1">
    <w:p w:rsidR="00C15078" w:rsidRPr="00806E0E" w:rsidRDefault="00C15078" w:rsidP="00C15078">
      <w:pPr>
        <w:pStyle w:val="Textonotapie"/>
        <w:rPr>
          <w:lang w:val="es-MX"/>
        </w:rPr>
      </w:pPr>
      <w:r>
        <w:rPr>
          <w:rStyle w:val="Refdenotaalpie"/>
        </w:rPr>
        <w:footnoteRef/>
      </w:r>
      <w:r>
        <w:t xml:space="preserve"> </w:t>
      </w:r>
      <w:r w:rsidRPr="00806E0E">
        <w:t>https://poderjudicialyucatan.gob.mx/digestum/marcoLegal/02/2015/DIGESTUM02327.pdf</w:t>
      </w:r>
    </w:p>
  </w:footnote>
  <w:footnote w:id="2">
    <w:p w:rsidR="00C15078" w:rsidRPr="00940EF4" w:rsidRDefault="00C15078" w:rsidP="00C15078">
      <w:pPr>
        <w:pStyle w:val="Textonotapie"/>
      </w:pPr>
      <w:r>
        <w:rPr>
          <w:rStyle w:val="Refdenotaalpie"/>
        </w:rPr>
        <w:footnoteRef/>
      </w:r>
      <w:r>
        <w:t xml:space="preserve"> </w:t>
      </w:r>
      <w:r w:rsidRPr="00940EF4">
        <w:t>http://www.cndh.org.mx/sites/all/doc/Programas/Ninez_familia/Material/cuadri_interes_superior_NNA.pdf</w:t>
      </w:r>
    </w:p>
  </w:footnote>
  <w:footnote w:id="3">
    <w:p w:rsidR="005B6C52" w:rsidRPr="005B6C52" w:rsidRDefault="005B6C52">
      <w:pPr>
        <w:pStyle w:val="Textonotapie"/>
      </w:pPr>
      <w:r>
        <w:rPr>
          <w:rStyle w:val="Refdenotaalpie"/>
        </w:rPr>
        <w:footnoteRef/>
      </w:r>
      <w:r>
        <w:t xml:space="preserve"> </w:t>
      </w:r>
      <w:r w:rsidRPr="005B6C52">
        <w:t>http://www.scielo.org.mx/scielo.php?script=sci_arttext&amp;pid=S0185-26982016000400011</w:t>
      </w:r>
    </w:p>
  </w:footnote>
  <w:footnote w:id="4">
    <w:p w:rsidR="00EA1E9B" w:rsidRPr="007A457A" w:rsidRDefault="00EA1E9B">
      <w:pPr>
        <w:pStyle w:val="Textonotapie"/>
      </w:pPr>
      <w:r>
        <w:rPr>
          <w:rStyle w:val="Refdenotaalpie"/>
        </w:rPr>
        <w:footnoteRef/>
      </w:r>
      <w:r>
        <w:t xml:space="preserve"> </w:t>
      </w:r>
      <w:r w:rsidRPr="007A457A">
        <w:t>https://www.ecured.cu/Deserci%C3%B3n_escolar</w:t>
      </w:r>
    </w:p>
  </w:footnote>
  <w:footnote w:id="5">
    <w:p w:rsidR="00EA1E9B" w:rsidRPr="00BC1509" w:rsidRDefault="00EA1E9B" w:rsidP="0043393F">
      <w:pPr>
        <w:pStyle w:val="Textonotapie"/>
      </w:pPr>
      <w:r>
        <w:rPr>
          <w:rStyle w:val="Refdenotaalpie"/>
        </w:rPr>
        <w:footnoteRef/>
      </w:r>
      <w:r>
        <w:t xml:space="preserve"> </w:t>
      </w:r>
      <w:r w:rsidRPr="00BC1509">
        <w:t>https://www.elfinanciero.com.mx/economia/aumenta-desercion-escolar-por-falta-de-interes-y-problemas-economicos</w:t>
      </w:r>
    </w:p>
  </w:footnote>
  <w:footnote w:id="6">
    <w:p w:rsidR="00EA1E9B" w:rsidRPr="006962E5" w:rsidRDefault="00EA1E9B" w:rsidP="00A44775">
      <w:pPr>
        <w:pStyle w:val="Textonotapie"/>
      </w:pPr>
      <w:r>
        <w:rPr>
          <w:rStyle w:val="Refdenotaalpie"/>
        </w:rPr>
        <w:footnoteRef/>
      </w:r>
      <w:r>
        <w:t xml:space="preserve"> </w:t>
      </w:r>
      <w:r w:rsidRPr="006962E5">
        <w:t>https://es.slideshare.net/jdelarasilva/manual-de-organizacion-de-la-escuela-de-educ-secundaria</w:t>
      </w:r>
    </w:p>
  </w:footnote>
  <w:footnote w:id="7">
    <w:p w:rsidR="00EA1E9B" w:rsidRPr="002121FF" w:rsidRDefault="00EA1E9B" w:rsidP="00742974">
      <w:pPr>
        <w:pStyle w:val="Textonotapie"/>
      </w:pPr>
      <w:r>
        <w:rPr>
          <w:rStyle w:val="Refdenotaalpie"/>
        </w:rPr>
        <w:footnoteRef/>
      </w:r>
      <w:r w:rsidRPr="002121FF">
        <w:t xml:space="preserve"> http://comunicacion.senado.gob.mx/index.php/informacion/boletines/43117-incorporan-al-trabajador-social-a-la-ley-general-de-educacion.html</w:t>
      </w:r>
    </w:p>
  </w:footnote>
  <w:footnote w:id="8">
    <w:p w:rsidR="00EA1E9B" w:rsidRPr="00184836" w:rsidRDefault="00EA1E9B" w:rsidP="00124843">
      <w:pPr>
        <w:pStyle w:val="Textonotapie"/>
      </w:pPr>
      <w:r>
        <w:rPr>
          <w:rStyle w:val="Refdenotaalpie"/>
        </w:rPr>
        <w:footnoteRef/>
      </w:r>
      <w:r w:rsidRPr="00184836">
        <w:t xml:space="preserve"> https://core.ac.uk/download/pdf/16359372.pdf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9B" w:rsidRDefault="00EA1E9B">
    <w:pPr>
      <w:pStyle w:val="Encabezado"/>
    </w:pPr>
    <w:r>
      <w:rPr>
        <w:noProof/>
      </w:rPr>
      <mc:AlternateContent>
        <mc:Choice Requires="wps">
          <w:drawing>
            <wp:anchor distT="0" distB="0" distL="114300" distR="114300" simplePos="0" relativeHeight="251657728" behindDoc="0" locked="0" layoutInCell="1" allowOverlap="1" wp14:anchorId="5A9DBF3E" wp14:editId="70BE88A2">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EA1E9B" w:rsidRPr="003B399F" w:rsidRDefault="00EA1E9B" w:rsidP="00917E51">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EA1E9B" w:rsidRPr="003B399F" w:rsidRDefault="00EA1E9B" w:rsidP="00917E51">
                          <w:pPr>
                            <w:jc w:val="center"/>
                            <w:rPr>
                              <w:rFonts w:ascii="Helvetica" w:hAnsi="Helvetica"/>
                              <w:b/>
                              <w:sz w:val="14"/>
                              <w:szCs w:val="14"/>
                            </w:rPr>
                          </w:pPr>
                          <w:r w:rsidRPr="003B399F">
                            <w:rPr>
                              <w:rFonts w:ascii="Helvetica" w:hAnsi="Helvetica"/>
                              <w:b/>
                              <w:sz w:val="14"/>
                              <w:szCs w:val="14"/>
                            </w:rPr>
                            <w:t>LIBRE Y SOBERANO DE</w:t>
                          </w:r>
                        </w:p>
                        <w:p w:rsidR="00EA1E9B" w:rsidRPr="003B399F" w:rsidRDefault="00EA1E9B"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9DBF3E"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rsidR="00EA1E9B" w:rsidRPr="003B399F" w:rsidRDefault="00EA1E9B" w:rsidP="00917E51">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EA1E9B" w:rsidRPr="003B399F" w:rsidRDefault="00EA1E9B" w:rsidP="00917E51">
                    <w:pPr>
                      <w:jc w:val="center"/>
                      <w:rPr>
                        <w:rFonts w:ascii="Helvetica" w:hAnsi="Helvetica"/>
                        <w:b/>
                        <w:sz w:val="14"/>
                        <w:szCs w:val="14"/>
                      </w:rPr>
                    </w:pPr>
                    <w:r w:rsidRPr="003B399F">
                      <w:rPr>
                        <w:rFonts w:ascii="Helvetica" w:hAnsi="Helvetica"/>
                        <w:b/>
                        <w:sz w:val="14"/>
                        <w:szCs w:val="14"/>
                      </w:rPr>
                      <w:t>LIBRE Y SOBERANO DE</w:t>
                    </w:r>
                  </w:p>
                  <w:p w:rsidR="00EA1E9B" w:rsidRPr="003B399F" w:rsidRDefault="00EA1E9B"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20427E8A" wp14:editId="31FD449B">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427E8A"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0961BBBD" wp14:editId="056BF3CB">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E9B" w:rsidRDefault="00EA1E9B" w:rsidP="003C0EDF">
                          <w:pPr>
                            <w:pStyle w:val="Encabezado"/>
                            <w:jc w:val="center"/>
                          </w:pPr>
                          <w:r>
                            <w:t>GOBIERNO DEL ESTADO DE YUCATÁN</w:t>
                          </w:r>
                        </w:p>
                        <w:p w:rsidR="00EA1E9B" w:rsidRDefault="00EA1E9B"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61BBBD"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rsidR="00EA1E9B" w:rsidRDefault="00EA1E9B" w:rsidP="003C0EDF">
                    <w:pPr>
                      <w:pStyle w:val="Encabezado"/>
                      <w:jc w:val="center"/>
                    </w:pPr>
                    <w:r>
                      <w:t>GOBIERNO DEL ESTADO DE YUCATÁN</w:t>
                    </w:r>
                  </w:p>
                  <w:p w:rsidR="00EA1E9B" w:rsidRDefault="00EA1E9B"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5">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8">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0">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0"/>
  </w:num>
  <w:num w:numId="5">
    <w:abstractNumId w:val="8"/>
  </w:num>
  <w:num w:numId="6">
    <w:abstractNumId w:val="2"/>
  </w:num>
  <w:num w:numId="7">
    <w:abstractNumId w:val="5"/>
  </w:num>
  <w:num w:numId="8">
    <w:abstractNumId w:val="4"/>
  </w:num>
  <w:num w:numId="9">
    <w:abstractNumId w:val="11"/>
  </w:num>
  <w:num w:numId="10">
    <w:abstractNumId w:val="6"/>
  </w:num>
  <w:num w:numId="11">
    <w:abstractNumId w:val="10"/>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3160"/>
    <w:rsid w:val="000131D0"/>
    <w:rsid w:val="000144A7"/>
    <w:rsid w:val="00014A83"/>
    <w:rsid w:val="00014DAC"/>
    <w:rsid w:val="00015005"/>
    <w:rsid w:val="00015545"/>
    <w:rsid w:val="0002020D"/>
    <w:rsid w:val="00020386"/>
    <w:rsid w:val="00020DDE"/>
    <w:rsid w:val="00021CFE"/>
    <w:rsid w:val="00022DEF"/>
    <w:rsid w:val="000246DA"/>
    <w:rsid w:val="000250CA"/>
    <w:rsid w:val="0002626C"/>
    <w:rsid w:val="00026429"/>
    <w:rsid w:val="000268E0"/>
    <w:rsid w:val="00026A97"/>
    <w:rsid w:val="0002767A"/>
    <w:rsid w:val="000276F2"/>
    <w:rsid w:val="00030247"/>
    <w:rsid w:val="0003048E"/>
    <w:rsid w:val="00030C27"/>
    <w:rsid w:val="00032BA8"/>
    <w:rsid w:val="00033D26"/>
    <w:rsid w:val="000347D7"/>
    <w:rsid w:val="00034BBB"/>
    <w:rsid w:val="00035183"/>
    <w:rsid w:val="000354DF"/>
    <w:rsid w:val="00035968"/>
    <w:rsid w:val="000359A8"/>
    <w:rsid w:val="000370BA"/>
    <w:rsid w:val="00040B74"/>
    <w:rsid w:val="000426AF"/>
    <w:rsid w:val="000435A0"/>
    <w:rsid w:val="00044CCE"/>
    <w:rsid w:val="00044D17"/>
    <w:rsid w:val="00047DE7"/>
    <w:rsid w:val="00050585"/>
    <w:rsid w:val="00050A75"/>
    <w:rsid w:val="00052663"/>
    <w:rsid w:val="0005271E"/>
    <w:rsid w:val="00052B76"/>
    <w:rsid w:val="00053680"/>
    <w:rsid w:val="000540B6"/>
    <w:rsid w:val="000551E0"/>
    <w:rsid w:val="000553E9"/>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9FB"/>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906C1"/>
    <w:rsid w:val="00090C8E"/>
    <w:rsid w:val="00091D1F"/>
    <w:rsid w:val="00091E17"/>
    <w:rsid w:val="0009251D"/>
    <w:rsid w:val="00092663"/>
    <w:rsid w:val="00092D92"/>
    <w:rsid w:val="00093C59"/>
    <w:rsid w:val="000955ED"/>
    <w:rsid w:val="000A0794"/>
    <w:rsid w:val="000A1A6E"/>
    <w:rsid w:val="000A3785"/>
    <w:rsid w:val="000A3CEC"/>
    <w:rsid w:val="000A48EA"/>
    <w:rsid w:val="000A4D9E"/>
    <w:rsid w:val="000A5314"/>
    <w:rsid w:val="000A5336"/>
    <w:rsid w:val="000A5645"/>
    <w:rsid w:val="000A5BCE"/>
    <w:rsid w:val="000A602C"/>
    <w:rsid w:val="000A771F"/>
    <w:rsid w:val="000B05DF"/>
    <w:rsid w:val="000B13E3"/>
    <w:rsid w:val="000B17B1"/>
    <w:rsid w:val="000B4EA4"/>
    <w:rsid w:val="000B504E"/>
    <w:rsid w:val="000B5142"/>
    <w:rsid w:val="000B551A"/>
    <w:rsid w:val="000C131E"/>
    <w:rsid w:val="000C309E"/>
    <w:rsid w:val="000C310D"/>
    <w:rsid w:val="000C42A7"/>
    <w:rsid w:val="000C4560"/>
    <w:rsid w:val="000C4A02"/>
    <w:rsid w:val="000C786A"/>
    <w:rsid w:val="000C7F7E"/>
    <w:rsid w:val="000D0E94"/>
    <w:rsid w:val="000D27F5"/>
    <w:rsid w:val="000D3520"/>
    <w:rsid w:val="000D38BC"/>
    <w:rsid w:val="000D452E"/>
    <w:rsid w:val="000D481E"/>
    <w:rsid w:val="000D496F"/>
    <w:rsid w:val="000D6B20"/>
    <w:rsid w:val="000D7607"/>
    <w:rsid w:val="000E0644"/>
    <w:rsid w:val="000E09E0"/>
    <w:rsid w:val="000E1275"/>
    <w:rsid w:val="000E1DFB"/>
    <w:rsid w:val="000E26D1"/>
    <w:rsid w:val="000E282B"/>
    <w:rsid w:val="000E292B"/>
    <w:rsid w:val="000E2987"/>
    <w:rsid w:val="000E2B2C"/>
    <w:rsid w:val="000E3D0B"/>
    <w:rsid w:val="000E4460"/>
    <w:rsid w:val="000E68D1"/>
    <w:rsid w:val="000E749C"/>
    <w:rsid w:val="000F05D9"/>
    <w:rsid w:val="000F1829"/>
    <w:rsid w:val="000F20EC"/>
    <w:rsid w:val="000F341F"/>
    <w:rsid w:val="000F3A29"/>
    <w:rsid w:val="000F4358"/>
    <w:rsid w:val="000F4452"/>
    <w:rsid w:val="000F7216"/>
    <w:rsid w:val="000F7FF7"/>
    <w:rsid w:val="00100793"/>
    <w:rsid w:val="00102168"/>
    <w:rsid w:val="00103E39"/>
    <w:rsid w:val="00104282"/>
    <w:rsid w:val="00104CFA"/>
    <w:rsid w:val="001052E3"/>
    <w:rsid w:val="00105629"/>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210A8"/>
    <w:rsid w:val="001214D2"/>
    <w:rsid w:val="00121636"/>
    <w:rsid w:val="00121F7F"/>
    <w:rsid w:val="0012229D"/>
    <w:rsid w:val="0012237E"/>
    <w:rsid w:val="00122CFF"/>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13C7"/>
    <w:rsid w:val="001413FC"/>
    <w:rsid w:val="001422C1"/>
    <w:rsid w:val="00143562"/>
    <w:rsid w:val="00144ED1"/>
    <w:rsid w:val="0014531B"/>
    <w:rsid w:val="00147E90"/>
    <w:rsid w:val="00150152"/>
    <w:rsid w:val="00150E94"/>
    <w:rsid w:val="0015166B"/>
    <w:rsid w:val="00152967"/>
    <w:rsid w:val="00152E38"/>
    <w:rsid w:val="00153E5C"/>
    <w:rsid w:val="00154B1D"/>
    <w:rsid w:val="001554C4"/>
    <w:rsid w:val="00155696"/>
    <w:rsid w:val="001557CE"/>
    <w:rsid w:val="00156CFD"/>
    <w:rsid w:val="00157ECA"/>
    <w:rsid w:val="00157EE1"/>
    <w:rsid w:val="001603BA"/>
    <w:rsid w:val="00160ADC"/>
    <w:rsid w:val="00161DF5"/>
    <w:rsid w:val="00161EE2"/>
    <w:rsid w:val="00162202"/>
    <w:rsid w:val="0016233E"/>
    <w:rsid w:val="00165954"/>
    <w:rsid w:val="00165E42"/>
    <w:rsid w:val="00166ADA"/>
    <w:rsid w:val="00166E7F"/>
    <w:rsid w:val="0016794F"/>
    <w:rsid w:val="001707EA"/>
    <w:rsid w:val="0017096E"/>
    <w:rsid w:val="00171B29"/>
    <w:rsid w:val="0017285B"/>
    <w:rsid w:val="00173A85"/>
    <w:rsid w:val="00175319"/>
    <w:rsid w:val="00176897"/>
    <w:rsid w:val="0017722E"/>
    <w:rsid w:val="00182384"/>
    <w:rsid w:val="0018281F"/>
    <w:rsid w:val="00183538"/>
    <w:rsid w:val="001835B1"/>
    <w:rsid w:val="00184836"/>
    <w:rsid w:val="00186187"/>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2614"/>
    <w:rsid w:val="001B2635"/>
    <w:rsid w:val="001B266E"/>
    <w:rsid w:val="001B309E"/>
    <w:rsid w:val="001B3267"/>
    <w:rsid w:val="001B5100"/>
    <w:rsid w:val="001B6847"/>
    <w:rsid w:val="001C129A"/>
    <w:rsid w:val="001C20DA"/>
    <w:rsid w:val="001C3DCC"/>
    <w:rsid w:val="001C3F77"/>
    <w:rsid w:val="001C4E96"/>
    <w:rsid w:val="001C5448"/>
    <w:rsid w:val="001C5DD2"/>
    <w:rsid w:val="001D016F"/>
    <w:rsid w:val="001D0804"/>
    <w:rsid w:val="001D08B0"/>
    <w:rsid w:val="001D140D"/>
    <w:rsid w:val="001D18E7"/>
    <w:rsid w:val="001D1BB7"/>
    <w:rsid w:val="001D1DD2"/>
    <w:rsid w:val="001D2654"/>
    <w:rsid w:val="001D3B94"/>
    <w:rsid w:val="001D5720"/>
    <w:rsid w:val="001D72AB"/>
    <w:rsid w:val="001E01A5"/>
    <w:rsid w:val="001E0C1A"/>
    <w:rsid w:val="001E0F8B"/>
    <w:rsid w:val="001E1E43"/>
    <w:rsid w:val="001E1E9B"/>
    <w:rsid w:val="001E303F"/>
    <w:rsid w:val="001E5727"/>
    <w:rsid w:val="001E5CD1"/>
    <w:rsid w:val="001E6006"/>
    <w:rsid w:val="001E6D16"/>
    <w:rsid w:val="001E7A4F"/>
    <w:rsid w:val="001E7FD9"/>
    <w:rsid w:val="001F202F"/>
    <w:rsid w:val="001F43AC"/>
    <w:rsid w:val="001F4664"/>
    <w:rsid w:val="001F60BF"/>
    <w:rsid w:val="001F74D9"/>
    <w:rsid w:val="00200474"/>
    <w:rsid w:val="00201270"/>
    <w:rsid w:val="00203DA9"/>
    <w:rsid w:val="0020437D"/>
    <w:rsid w:val="002046D9"/>
    <w:rsid w:val="00204BF0"/>
    <w:rsid w:val="0021019B"/>
    <w:rsid w:val="002109A8"/>
    <w:rsid w:val="00210F66"/>
    <w:rsid w:val="00211CC2"/>
    <w:rsid w:val="0021211B"/>
    <w:rsid w:val="002121FF"/>
    <w:rsid w:val="0021280D"/>
    <w:rsid w:val="00212FB8"/>
    <w:rsid w:val="002166D8"/>
    <w:rsid w:val="00217104"/>
    <w:rsid w:val="002208B9"/>
    <w:rsid w:val="00220E35"/>
    <w:rsid w:val="00221A05"/>
    <w:rsid w:val="00224D35"/>
    <w:rsid w:val="00225D09"/>
    <w:rsid w:val="00227109"/>
    <w:rsid w:val="00230386"/>
    <w:rsid w:val="00231A0B"/>
    <w:rsid w:val="002328D6"/>
    <w:rsid w:val="00233134"/>
    <w:rsid w:val="00233ADC"/>
    <w:rsid w:val="0023553F"/>
    <w:rsid w:val="0023559D"/>
    <w:rsid w:val="00236196"/>
    <w:rsid w:val="002369BB"/>
    <w:rsid w:val="00236C66"/>
    <w:rsid w:val="00237101"/>
    <w:rsid w:val="00240025"/>
    <w:rsid w:val="0024040F"/>
    <w:rsid w:val="00242B84"/>
    <w:rsid w:val="00242FE0"/>
    <w:rsid w:val="00243E9F"/>
    <w:rsid w:val="00245462"/>
    <w:rsid w:val="00245A97"/>
    <w:rsid w:val="002464AD"/>
    <w:rsid w:val="00246570"/>
    <w:rsid w:val="00246F00"/>
    <w:rsid w:val="002505A6"/>
    <w:rsid w:val="002517E1"/>
    <w:rsid w:val="00253890"/>
    <w:rsid w:val="00256004"/>
    <w:rsid w:val="00256393"/>
    <w:rsid w:val="00256704"/>
    <w:rsid w:val="00257BF4"/>
    <w:rsid w:val="00257C51"/>
    <w:rsid w:val="00257CF7"/>
    <w:rsid w:val="00260B44"/>
    <w:rsid w:val="00260CC5"/>
    <w:rsid w:val="00260FA0"/>
    <w:rsid w:val="00260FDC"/>
    <w:rsid w:val="00261056"/>
    <w:rsid w:val="0026153F"/>
    <w:rsid w:val="00262AD9"/>
    <w:rsid w:val="00262FE8"/>
    <w:rsid w:val="002653A8"/>
    <w:rsid w:val="00265443"/>
    <w:rsid w:val="00265A4E"/>
    <w:rsid w:val="00265D52"/>
    <w:rsid w:val="00265EA4"/>
    <w:rsid w:val="00266276"/>
    <w:rsid w:val="00270D97"/>
    <w:rsid w:val="0027109F"/>
    <w:rsid w:val="00273880"/>
    <w:rsid w:val="00273D3C"/>
    <w:rsid w:val="00273E40"/>
    <w:rsid w:val="00274CE6"/>
    <w:rsid w:val="00274EB9"/>
    <w:rsid w:val="00274EEF"/>
    <w:rsid w:val="0027510E"/>
    <w:rsid w:val="002756AF"/>
    <w:rsid w:val="002758D6"/>
    <w:rsid w:val="00275E5B"/>
    <w:rsid w:val="00280B39"/>
    <w:rsid w:val="00280FE6"/>
    <w:rsid w:val="00281F05"/>
    <w:rsid w:val="00282916"/>
    <w:rsid w:val="00283D2D"/>
    <w:rsid w:val="00284686"/>
    <w:rsid w:val="0028520A"/>
    <w:rsid w:val="00285F6B"/>
    <w:rsid w:val="00286ECC"/>
    <w:rsid w:val="002875F1"/>
    <w:rsid w:val="00287940"/>
    <w:rsid w:val="0029116C"/>
    <w:rsid w:val="002912F7"/>
    <w:rsid w:val="00291CE0"/>
    <w:rsid w:val="00291D05"/>
    <w:rsid w:val="002920BD"/>
    <w:rsid w:val="00293765"/>
    <w:rsid w:val="0029385D"/>
    <w:rsid w:val="002938B0"/>
    <w:rsid w:val="00293ED8"/>
    <w:rsid w:val="002949A5"/>
    <w:rsid w:val="002949E3"/>
    <w:rsid w:val="00294DF6"/>
    <w:rsid w:val="0029500E"/>
    <w:rsid w:val="00295D21"/>
    <w:rsid w:val="002967E8"/>
    <w:rsid w:val="00296C17"/>
    <w:rsid w:val="00297C18"/>
    <w:rsid w:val="002A067B"/>
    <w:rsid w:val="002A15E9"/>
    <w:rsid w:val="002A3439"/>
    <w:rsid w:val="002A35D3"/>
    <w:rsid w:val="002A3A16"/>
    <w:rsid w:val="002A447E"/>
    <w:rsid w:val="002A4534"/>
    <w:rsid w:val="002A47AF"/>
    <w:rsid w:val="002A489A"/>
    <w:rsid w:val="002A4A65"/>
    <w:rsid w:val="002A5B21"/>
    <w:rsid w:val="002A6029"/>
    <w:rsid w:val="002A6BB8"/>
    <w:rsid w:val="002B1F52"/>
    <w:rsid w:val="002B1FC7"/>
    <w:rsid w:val="002B346A"/>
    <w:rsid w:val="002B476E"/>
    <w:rsid w:val="002B4D29"/>
    <w:rsid w:val="002B6F30"/>
    <w:rsid w:val="002C0723"/>
    <w:rsid w:val="002C08C7"/>
    <w:rsid w:val="002C1848"/>
    <w:rsid w:val="002C1AE8"/>
    <w:rsid w:val="002C1E45"/>
    <w:rsid w:val="002C2711"/>
    <w:rsid w:val="002C5169"/>
    <w:rsid w:val="002C5470"/>
    <w:rsid w:val="002D00DD"/>
    <w:rsid w:val="002D23F2"/>
    <w:rsid w:val="002D2F95"/>
    <w:rsid w:val="002D3CC4"/>
    <w:rsid w:val="002D40B1"/>
    <w:rsid w:val="002D4134"/>
    <w:rsid w:val="002D4EA5"/>
    <w:rsid w:val="002D5DC9"/>
    <w:rsid w:val="002D74B3"/>
    <w:rsid w:val="002D7690"/>
    <w:rsid w:val="002D788C"/>
    <w:rsid w:val="002E01D9"/>
    <w:rsid w:val="002E3593"/>
    <w:rsid w:val="002E38C1"/>
    <w:rsid w:val="002E3D15"/>
    <w:rsid w:val="002E41E2"/>
    <w:rsid w:val="002E4ACA"/>
    <w:rsid w:val="002E528E"/>
    <w:rsid w:val="002E6AD5"/>
    <w:rsid w:val="002E7740"/>
    <w:rsid w:val="002F0D2C"/>
    <w:rsid w:val="002F0F19"/>
    <w:rsid w:val="002F221A"/>
    <w:rsid w:val="002F2B32"/>
    <w:rsid w:val="002F2EBF"/>
    <w:rsid w:val="002F3707"/>
    <w:rsid w:val="002F39CA"/>
    <w:rsid w:val="002F3AEC"/>
    <w:rsid w:val="002F6311"/>
    <w:rsid w:val="002F69DE"/>
    <w:rsid w:val="00300D34"/>
    <w:rsid w:val="0030108E"/>
    <w:rsid w:val="003017B3"/>
    <w:rsid w:val="00303518"/>
    <w:rsid w:val="00305737"/>
    <w:rsid w:val="0030737D"/>
    <w:rsid w:val="00307DBA"/>
    <w:rsid w:val="00310145"/>
    <w:rsid w:val="00311CF9"/>
    <w:rsid w:val="00311D7E"/>
    <w:rsid w:val="00311E60"/>
    <w:rsid w:val="00311EB5"/>
    <w:rsid w:val="003137CE"/>
    <w:rsid w:val="00313A84"/>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E09"/>
    <w:rsid w:val="003323BE"/>
    <w:rsid w:val="00332810"/>
    <w:rsid w:val="00333859"/>
    <w:rsid w:val="00333D00"/>
    <w:rsid w:val="00340F84"/>
    <w:rsid w:val="00343392"/>
    <w:rsid w:val="00343824"/>
    <w:rsid w:val="00343E3E"/>
    <w:rsid w:val="00344012"/>
    <w:rsid w:val="003449B9"/>
    <w:rsid w:val="00345D06"/>
    <w:rsid w:val="0034610A"/>
    <w:rsid w:val="003464AB"/>
    <w:rsid w:val="003469BC"/>
    <w:rsid w:val="00346F36"/>
    <w:rsid w:val="00347335"/>
    <w:rsid w:val="003505C4"/>
    <w:rsid w:val="0035068A"/>
    <w:rsid w:val="00350BD9"/>
    <w:rsid w:val="00351455"/>
    <w:rsid w:val="00351DCB"/>
    <w:rsid w:val="00352374"/>
    <w:rsid w:val="0035281C"/>
    <w:rsid w:val="00352C58"/>
    <w:rsid w:val="003558A4"/>
    <w:rsid w:val="00356478"/>
    <w:rsid w:val="0035710E"/>
    <w:rsid w:val="0035779C"/>
    <w:rsid w:val="0036052B"/>
    <w:rsid w:val="0036063A"/>
    <w:rsid w:val="0036236F"/>
    <w:rsid w:val="00362A10"/>
    <w:rsid w:val="00362D39"/>
    <w:rsid w:val="003633D4"/>
    <w:rsid w:val="00363C85"/>
    <w:rsid w:val="003644DD"/>
    <w:rsid w:val="00365928"/>
    <w:rsid w:val="00365C8A"/>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54C5"/>
    <w:rsid w:val="0038651A"/>
    <w:rsid w:val="00386815"/>
    <w:rsid w:val="00386D07"/>
    <w:rsid w:val="003877E6"/>
    <w:rsid w:val="00387B0C"/>
    <w:rsid w:val="003915E6"/>
    <w:rsid w:val="003916C8"/>
    <w:rsid w:val="00391845"/>
    <w:rsid w:val="00394A78"/>
    <w:rsid w:val="00395BA9"/>
    <w:rsid w:val="0039676E"/>
    <w:rsid w:val="00396882"/>
    <w:rsid w:val="00396CCC"/>
    <w:rsid w:val="00397391"/>
    <w:rsid w:val="00397B30"/>
    <w:rsid w:val="00397F2E"/>
    <w:rsid w:val="003A0644"/>
    <w:rsid w:val="003A0EF5"/>
    <w:rsid w:val="003A1855"/>
    <w:rsid w:val="003A4346"/>
    <w:rsid w:val="003A4BEE"/>
    <w:rsid w:val="003A4C4C"/>
    <w:rsid w:val="003A4F9A"/>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5D3F"/>
    <w:rsid w:val="003F641C"/>
    <w:rsid w:val="003F6B0F"/>
    <w:rsid w:val="003F717B"/>
    <w:rsid w:val="003F7912"/>
    <w:rsid w:val="00401AD1"/>
    <w:rsid w:val="00401C0C"/>
    <w:rsid w:val="0040207D"/>
    <w:rsid w:val="00402162"/>
    <w:rsid w:val="00404CC7"/>
    <w:rsid w:val="00406B26"/>
    <w:rsid w:val="004078BD"/>
    <w:rsid w:val="004100D6"/>
    <w:rsid w:val="004105AF"/>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37FF"/>
    <w:rsid w:val="0042382D"/>
    <w:rsid w:val="00423B7C"/>
    <w:rsid w:val="00423E3B"/>
    <w:rsid w:val="004244BA"/>
    <w:rsid w:val="00427C49"/>
    <w:rsid w:val="00427C7F"/>
    <w:rsid w:val="00427D54"/>
    <w:rsid w:val="00431056"/>
    <w:rsid w:val="004311D9"/>
    <w:rsid w:val="004334AD"/>
    <w:rsid w:val="0043393F"/>
    <w:rsid w:val="00436DA6"/>
    <w:rsid w:val="00437284"/>
    <w:rsid w:val="0044105D"/>
    <w:rsid w:val="004411F1"/>
    <w:rsid w:val="004437A8"/>
    <w:rsid w:val="00443D4A"/>
    <w:rsid w:val="0044488A"/>
    <w:rsid w:val="00444917"/>
    <w:rsid w:val="004456C3"/>
    <w:rsid w:val="004470F2"/>
    <w:rsid w:val="0044746D"/>
    <w:rsid w:val="004474F4"/>
    <w:rsid w:val="00450760"/>
    <w:rsid w:val="00451C06"/>
    <w:rsid w:val="00452317"/>
    <w:rsid w:val="00452B41"/>
    <w:rsid w:val="00452BB6"/>
    <w:rsid w:val="0045420C"/>
    <w:rsid w:val="00454B3F"/>
    <w:rsid w:val="00454CA4"/>
    <w:rsid w:val="0045626E"/>
    <w:rsid w:val="0045638A"/>
    <w:rsid w:val="0045744C"/>
    <w:rsid w:val="00461E43"/>
    <w:rsid w:val="004627C0"/>
    <w:rsid w:val="00462E84"/>
    <w:rsid w:val="00462EF3"/>
    <w:rsid w:val="004641EC"/>
    <w:rsid w:val="00464F07"/>
    <w:rsid w:val="00465049"/>
    <w:rsid w:val="00466281"/>
    <w:rsid w:val="004669B6"/>
    <w:rsid w:val="00471EA6"/>
    <w:rsid w:val="004726C4"/>
    <w:rsid w:val="00473015"/>
    <w:rsid w:val="0047311A"/>
    <w:rsid w:val="00473843"/>
    <w:rsid w:val="00474177"/>
    <w:rsid w:val="0047468F"/>
    <w:rsid w:val="00475461"/>
    <w:rsid w:val="00475DFC"/>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900FC"/>
    <w:rsid w:val="004905FF"/>
    <w:rsid w:val="004908C7"/>
    <w:rsid w:val="00491AE4"/>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20A9"/>
    <w:rsid w:val="004A2425"/>
    <w:rsid w:val="004A2B22"/>
    <w:rsid w:val="004A3106"/>
    <w:rsid w:val="004A346A"/>
    <w:rsid w:val="004A393F"/>
    <w:rsid w:val="004A420D"/>
    <w:rsid w:val="004A599C"/>
    <w:rsid w:val="004A5CA6"/>
    <w:rsid w:val="004A5E74"/>
    <w:rsid w:val="004A65AF"/>
    <w:rsid w:val="004A6C93"/>
    <w:rsid w:val="004A709C"/>
    <w:rsid w:val="004A7BD1"/>
    <w:rsid w:val="004B026F"/>
    <w:rsid w:val="004B03D0"/>
    <w:rsid w:val="004B0A22"/>
    <w:rsid w:val="004B37E6"/>
    <w:rsid w:val="004B3E88"/>
    <w:rsid w:val="004B5226"/>
    <w:rsid w:val="004B5CE9"/>
    <w:rsid w:val="004B72E6"/>
    <w:rsid w:val="004C03D5"/>
    <w:rsid w:val="004C0C37"/>
    <w:rsid w:val="004C0C9A"/>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D72"/>
    <w:rsid w:val="004E2737"/>
    <w:rsid w:val="004E2A4B"/>
    <w:rsid w:val="004E2E0A"/>
    <w:rsid w:val="004E310D"/>
    <w:rsid w:val="004E511C"/>
    <w:rsid w:val="004E64D2"/>
    <w:rsid w:val="004E6894"/>
    <w:rsid w:val="004E713D"/>
    <w:rsid w:val="004F1413"/>
    <w:rsid w:val="004F2E36"/>
    <w:rsid w:val="004F2F74"/>
    <w:rsid w:val="004F3169"/>
    <w:rsid w:val="004F4B3A"/>
    <w:rsid w:val="004F530C"/>
    <w:rsid w:val="004F5CF6"/>
    <w:rsid w:val="004F65CB"/>
    <w:rsid w:val="0050004C"/>
    <w:rsid w:val="00500095"/>
    <w:rsid w:val="00501292"/>
    <w:rsid w:val="00502AE6"/>
    <w:rsid w:val="0050362A"/>
    <w:rsid w:val="00504235"/>
    <w:rsid w:val="00505499"/>
    <w:rsid w:val="00506137"/>
    <w:rsid w:val="0050619A"/>
    <w:rsid w:val="0050693E"/>
    <w:rsid w:val="0050749F"/>
    <w:rsid w:val="00507668"/>
    <w:rsid w:val="00507A3A"/>
    <w:rsid w:val="005104C5"/>
    <w:rsid w:val="00510CD5"/>
    <w:rsid w:val="00511326"/>
    <w:rsid w:val="00511910"/>
    <w:rsid w:val="00511AA4"/>
    <w:rsid w:val="005141DB"/>
    <w:rsid w:val="0051705A"/>
    <w:rsid w:val="005175AA"/>
    <w:rsid w:val="00517710"/>
    <w:rsid w:val="0052189C"/>
    <w:rsid w:val="00521EBF"/>
    <w:rsid w:val="00522284"/>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3DDE"/>
    <w:rsid w:val="00534569"/>
    <w:rsid w:val="00534963"/>
    <w:rsid w:val="00536E49"/>
    <w:rsid w:val="00540E80"/>
    <w:rsid w:val="0054174A"/>
    <w:rsid w:val="00543145"/>
    <w:rsid w:val="00544201"/>
    <w:rsid w:val="0054478B"/>
    <w:rsid w:val="00544812"/>
    <w:rsid w:val="00544C14"/>
    <w:rsid w:val="00544F7A"/>
    <w:rsid w:val="00545E3B"/>
    <w:rsid w:val="005478FE"/>
    <w:rsid w:val="005479EF"/>
    <w:rsid w:val="00550BC6"/>
    <w:rsid w:val="00550C4A"/>
    <w:rsid w:val="00550FCA"/>
    <w:rsid w:val="00552B6E"/>
    <w:rsid w:val="0055341B"/>
    <w:rsid w:val="00554576"/>
    <w:rsid w:val="00555CCE"/>
    <w:rsid w:val="00555F16"/>
    <w:rsid w:val="005563B9"/>
    <w:rsid w:val="00557A60"/>
    <w:rsid w:val="00561C5E"/>
    <w:rsid w:val="00561D85"/>
    <w:rsid w:val="005638BE"/>
    <w:rsid w:val="00566C0B"/>
    <w:rsid w:val="00567392"/>
    <w:rsid w:val="005675CC"/>
    <w:rsid w:val="00567D36"/>
    <w:rsid w:val="00570038"/>
    <w:rsid w:val="0057010B"/>
    <w:rsid w:val="00570370"/>
    <w:rsid w:val="00571FE0"/>
    <w:rsid w:val="00572AD9"/>
    <w:rsid w:val="00573482"/>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E51"/>
    <w:rsid w:val="005A412D"/>
    <w:rsid w:val="005A50DE"/>
    <w:rsid w:val="005A56F4"/>
    <w:rsid w:val="005A5ABC"/>
    <w:rsid w:val="005A64F2"/>
    <w:rsid w:val="005A6B11"/>
    <w:rsid w:val="005A7735"/>
    <w:rsid w:val="005B01B6"/>
    <w:rsid w:val="005B135D"/>
    <w:rsid w:val="005B20B9"/>
    <w:rsid w:val="005B3906"/>
    <w:rsid w:val="005B39F5"/>
    <w:rsid w:val="005B4E62"/>
    <w:rsid w:val="005B4FCF"/>
    <w:rsid w:val="005B56BB"/>
    <w:rsid w:val="005B5B06"/>
    <w:rsid w:val="005B6275"/>
    <w:rsid w:val="005B6C52"/>
    <w:rsid w:val="005B75BE"/>
    <w:rsid w:val="005B787D"/>
    <w:rsid w:val="005C1C08"/>
    <w:rsid w:val="005C1CE4"/>
    <w:rsid w:val="005C23AD"/>
    <w:rsid w:val="005C291D"/>
    <w:rsid w:val="005C4E5A"/>
    <w:rsid w:val="005C6A1F"/>
    <w:rsid w:val="005C6BF4"/>
    <w:rsid w:val="005C6E4B"/>
    <w:rsid w:val="005C76EA"/>
    <w:rsid w:val="005C7854"/>
    <w:rsid w:val="005C7C08"/>
    <w:rsid w:val="005D0621"/>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3403"/>
    <w:rsid w:val="005E3BEC"/>
    <w:rsid w:val="005E4104"/>
    <w:rsid w:val="005E4D37"/>
    <w:rsid w:val="005E5A6C"/>
    <w:rsid w:val="005E64F6"/>
    <w:rsid w:val="005E71E4"/>
    <w:rsid w:val="005E76BB"/>
    <w:rsid w:val="005E7AAE"/>
    <w:rsid w:val="005F07F9"/>
    <w:rsid w:val="005F16B1"/>
    <w:rsid w:val="005F23EB"/>
    <w:rsid w:val="005F4177"/>
    <w:rsid w:val="005F4375"/>
    <w:rsid w:val="005F6DC9"/>
    <w:rsid w:val="005F6E57"/>
    <w:rsid w:val="00600633"/>
    <w:rsid w:val="00600678"/>
    <w:rsid w:val="0060161A"/>
    <w:rsid w:val="0060430B"/>
    <w:rsid w:val="00606158"/>
    <w:rsid w:val="0060621B"/>
    <w:rsid w:val="0060654F"/>
    <w:rsid w:val="006104CE"/>
    <w:rsid w:val="0061074B"/>
    <w:rsid w:val="00610C23"/>
    <w:rsid w:val="00611192"/>
    <w:rsid w:val="0061127A"/>
    <w:rsid w:val="006115C1"/>
    <w:rsid w:val="00611E5D"/>
    <w:rsid w:val="006122E2"/>
    <w:rsid w:val="0061272A"/>
    <w:rsid w:val="00613445"/>
    <w:rsid w:val="00613F19"/>
    <w:rsid w:val="00614156"/>
    <w:rsid w:val="006149A6"/>
    <w:rsid w:val="006154E1"/>
    <w:rsid w:val="00615FA8"/>
    <w:rsid w:val="006164E9"/>
    <w:rsid w:val="0061656B"/>
    <w:rsid w:val="00621E2A"/>
    <w:rsid w:val="006234AC"/>
    <w:rsid w:val="006234C8"/>
    <w:rsid w:val="00623EDB"/>
    <w:rsid w:val="0062403E"/>
    <w:rsid w:val="006251ED"/>
    <w:rsid w:val="00625425"/>
    <w:rsid w:val="00625DEC"/>
    <w:rsid w:val="00626384"/>
    <w:rsid w:val="0062692A"/>
    <w:rsid w:val="00626B56"/>
    <w:rsid w:val="006317AA"/>
    <w:rsid w:val="00632FB5"/>
    <w:rsid w:val="00633624"/>
    <w:rsid w:val="00633755"/>
    <w:rsid w:val="00633A08"/>
    <w:rsid w:val="006345F8"/>
    <w:rsid w:val="006349A9"/>
    <w:rsid w:val="006349B3"/>
    <w:rsid w:val="00634E0D"/>
    <w:rsid w:val="00634EFC"/>
    <w:rsid w:val="00635C97"/>
    <w:rsid w:val="00636469"/>
    <w:rsid w:val="00636CF0"/>
    <w:rsid w:val="00637A01"/>
    <w:rsid w:val="006400C3"/>
    <w:rsid w:val="00641142"/>
    <w:rsid w:val="00642853"/>
    <w:rsid w:val="00644296"/>
    <w:rsid w:val="0064492D"/>
    <w:rsid w:val="00644B5F"/>
    <w:rsid w:val="006457F1"/>
    <w:rsid w:val="0065000B"/>
    <w:rsid w:val="00651254"/>
    <w:rsid w:val="006513AC"/>
    <w:rsid w:val="00651691"/>
    <w:rsid w:val="006522DC"/>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2761"/>
    <w:rsid w:val="006632BF"/>
    <w:rsid w:val="0066439B"/>
    <w:rsid w:val="0066468B"/>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A0256"/>
    <w:rsid w:val="006A049C"/>
    <w:rsid w:val="006A1BE0"/>
    <w:rsid w:val="006A2363"/>
    <w:rsid w:val="006A362D"/>
    <w:rsid w:val="006A47E2"/>
    <w:rsid w:val="006A527E"/>
    <w:rsid w:val="006A5EAA"/>
    <w:rsid w:val="006A6881"/>
    <w:rsid w:val="006A7C9C"/>
    <w:rsid w:val="006B027C"/>
    <w:rsid w:val="006B03E7"/>
    <w:rsid w:val="006B0607"/>
    <w:rsid w:val="006B1C2A"/>
    <w:rsid w:val="006B1D0A"/>
    <w:rsid w:val="006B4DAA"/>
    <w:rsid w:val="006B58FC"/>
    <w:rsid w:val="006B5ED8"/>
    <w:rsid w:val="006B7ED3"/>
    <w:rsid w:val="006C0506"/>
    <w:rsid w:val="006C1028"/>
    <w:rsid w:val="006C19E1"/>
    <w:rsid w:val="006C268A"/>
    <w:rsid w:val="006C2DD7"/>
    <w:rsid w:val="006C5FF3"/>
    <w:rsid w:val="006C6649"/>
    <w:rsid w:val="006D01D8"/>
    <w:rsid w:val="006D1031"/>
    <w:rsid w:val="006D25B6"/>
    <w:rsid w:val="006D2640"/>
    <w:rsid w:val="006D3591"/>
    <w:rsid w:val="006D3847"/>
    <w:rsid w:val="006D3D3C"/>
    <w:rsid w:val="006D4140"/>
    <w:rsid w:val="006D4581"/>
    <w:rsid w:val="006D4F29"/>
    <w:rsid w:val="006D5ADE"/>
    <w:rsid w:val="006D6584"/>
    <w:rsid w:val="006E069C"/>
    <w:rsid w:val="006E0BD3"/>
    <w:rsid w:val="006E1EB4"/>
    <w:rsid w:val="006E27FE"/>
    <w:rsid w:val="006E295E"/>
    <w:rsid w:val="006E3F68"/>
    <w:rsid w:val="006E4309"/>
    <w:rsid w:val="006E4428"/>
    <w:rsid w:val="006E72C6"/>
    <w:rsid w:val="006E747F"/>
    <w:rsid w:val="006F0538"/>
    <w:rsid w:val="006F1A19"/>
    <w:rsid w:val="006F2292"/>
    <w:rsid w:val="006F2355"/>
    <w:rsid w:val="006F3311"/>
    <w:rsid w:val="006F3818"/>
    <w:rsid w:val="006F40FB"/>
    <w:rsid w:val="006F559B"/>
    <w:rsid w:val="006F5B3E"/>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32A6"/>
    <w:rsid w:val="0071508B"/>
    <w:rsid w:val="00715754"/>
    <w:rsid w:val="00717793"/>
    <w:rsid w:val="00717F9B"/>
    <w:rsid w:val="00720499"/>
    <w:rsid w:val="00720DFC"/>
    <w:rsid w:val="007211FE"/>
    <w:rsid w:val="007212B3"/>
    <w:rsid w:val="00721916"/>
    <w:rsid w:val="0072264F"/>
    <w:rsid w:val="00724E48"/>
    <w:rsid w:val="00732ACC"/>
    <w:rsid w:val="007345E9"/>
    <w:rsid w:val="007352CC"/>
    <w:rsid w:val="007359D9"/>
    <w:rsid w:val="00736536"/>
    <w:rsid w:val="00736907"/>
    <w:rsid w:val="0073773B"/>
    <w:rsid w:val="0073779F"/>
    <w:rsid w:val="00740209"/>
    <w:rsid w:val="007404B0"/>
    <w:rsid w:val="00742974"/>
    <w:rsid w:val="00742EAD"/>
    <w:rsid w:val="007445D5"/>
    <w:rsid w:val="00744698"/>
    <w:rsid w:val="00744904"/>
    <w:rsid w:val="00744AD1"/>
    <w:rsid w:val="00745DCC"/>
    <w:rsid w:val="00746041"/>
    <w:rsid w:val="00746B0C"/>
    <w:rsid w:val="00746DC4"/>
    <w:rsid w:val="00751274"/>
    <w:rsid w:val="007525DA"/>
    <w:rsid w:val="00752A51"/>
    <w:rsid w:val="00756331"/>
    <w:rsid w:val="007570DC"/>
    <w:rsid w:val="007605F2"/>
    <w:rsid w:val="00760C1E"/>
    <w:rsid w:val="00760CDB"/>
    <w:rsid w:val="00761497"/>
    <w:rsid w:val="00762D5A"/>
    <w:rsid w:val="00762EE7"/>
    <w:rsid w:val="00763A88"/>
    <w:rsid w:val="0076493D"/>
    <w:rsid w:val="00765825"/>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2453"/>
    <w:rsid w:val="00783CFC"/>
    <w:rsid w:val="00784612"/>
    <w:rsid w:val="00784A2B"/>
    <w:rsid w:val="00785354"/>
    <w:rsid w:val="00785F1E"/>
    <w:rsid w:val="00786D29"/>
    <w:rsid w:val="00787B76"/>
    <w:rsid w:val="00787E87"/>
    <w:rsid w:val="00787FDA"/>
    <w:rsid w:val="0079083F"/>
    <w:rsid w:val="00793E8F"/>
    <w:rsid w:val="00794E05"/>
    <w:rsid w:val="00795B69"/>
    <w:rsid w:val="0079610D"/>
    <w:rsid w:val="007978B3"/>
    <w:rsid w:val="007A02F7"/>
    <w:rsid w:val="007A17EA"/>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60D5"/>
    <w:rsid w:val="007C63AA"/>
    <w:rsid w:val="007D07FC"/>
    <w:rsid w:val="007D087C"/>
    <w:rsid w:val="007D13F7"/>
    <w:rsid w:val="007D3B65"/>
    <w:rsid w:val="007D4B2F"/>
    <w:rsid w:val="007D5445"/>
    <w:rsid w:val="007D7575"/>
    <w:rsid w:val="007D7B85"/>
    <w:rsid w:val="007D7D0E"/>
    <w:rsid w:val="007D7FB2"/>
    <w:rsid w:val="007E0C2A"/>
    <w:rsid w:val="007E2E80"/>
    <w:rsid w:val="007E32D9"/>
    <w:rsid w:val="007E4673"/>
    <w:rsid w:val="007E67F5"/>
    <w:rsid w:val="007E6DA4"/>
    <w:rsid w:val="007E7804"/>
    <w:rsid w:val="007F095D"/>
    <w:rsid w:val="007F0CBB"/>
    <w:rsid w:val="007F0DFF"/>
    <w:rsid w:val="007F2BC2"/>
    <w:rsid w:val="007F3753"/>
    <w:rsid w:val="007F3A67"/>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E0E"/>
    <w:rsid w:val="00806E90"/>
    <w:rsid w:val="008072AA"/>
    <w:rsid w:val="00807714"/>
    <w:rsid w:val="00810CC8"/>
    <w:rsid w:val="00811236"/>
    <w:rsid w:val="00814C5D"/>
    <w:rsid w:val="00814EAB"/>
    <w:rsid w:val="00817B0C"/>
    <w:rsid w:val="0082096C"/>
    <w:rsid w:val="00820B71"/>
    <w:rsid w:val="00821810"/>
    <w:rsid w:val="008224B2"/>
    <w:rsid w:val="008250EA"/>
    <w:rsid w:val="00825109"/>
    <w:rsid w:val="00825C8C"/>
    <w:rsid w:val="008260DF"/>
    <w:rsid w:val="008274C2"/>
    <w:rsid w:val="008279B2"/>
    <w:rsid w:val="00830663"/>
    <w:rsid w:val="00830E6B"/>
    <w:rsid w:val="0083307E"/>
    <w:rsid w:val="00833247"/>
    <w:rsid w:val="00833939"/>
    <w:rsid w:val="00834146"/>
    <w:rsid w:val="0083549B"/>
    <w:rsid w:val="0083690B"/>
    <w:rsid w:val="00837B09"/>
    <w:rsid w:val="00843741"/>
    <w:rsid w:val="008439CC"/>
    <w:rsid w:val="00843D3F"/>
    <w:rsid w:val="00844521"/>
    <w:rsid w:val="0084509F"/>
    <w:rsid w:val="008456CE"/>
    <w:rsid w:val="00846FB7"/>
    <w:rsid w:val="0085093A"/>
    <w:rsid w:val="00851590"/>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B9A"/>
    <w:rsid w:val="008801A3"/>
    <w:rsid w:val="008814AC"/>
    <w:rsid w:val="00881CDC"/>
    <w:rsid w:val="00882718"/>
    <w:rsid w:val="00882F84"/>
    <w:rsid w:val="0088334C"/>
    <w:rsid w:val="0088391B"/>
    <w:rsid w:val="00884987"/>
    <w:rsid w:val="008866C2"/>
    <w:rsid w:val="00886DED"/>
    <w:rsid w:val="00887FA2"/>
    <w:rsid w:val="00890CC6"/>
    <w:rsid w:val="0089219B"/>
    <w:rsid w:val="0089273F"/>
    <w:rsid w:val="0089693D"/>
    <w:rsid w:val="00897C57"/>
    <w:rsid w:val="008A105B"/>
    <w:rsid w:val="008A17E7"/>
    <w:rsid w:val="008A1F77"/>
    <w:rsid w:val="008A2BB5"/>
    <w:rsid w:val="008A34B2"/>
    <w:rsid w:val="008A4E05"/>
    <w:rsid w:val="008A6A09"/>
    <w:rsid w:val="008B1438"/>
    <w:rsid w:val="008B1BF3"/>
    <w:rsid w:val="008B1D2F"/>
    <w:rsid w:val="008B28A2"/>
    <w:rsid w:val="008B30DF"/>
    <w:rsid w:val="008B30F1"/>
    <w:rsid w:val="008B30F6"/>
    <w:rsid w:val="008B38C6"/>
    <w:rsid w:val="008B3CD1"/>
    <w:rsid w:val="008B3EB1"/>
    <w:rsid w:val="008B4B6E"/>
    <w:rsid w:val="008B56E8"/>
    <w:rsid w:val="008B6BAD"/>
    <w:rsid w:val="008C07AD"/>
    <w:rsid w:val="008C14FE"/>
    <w:rsid w:val="008C1748"/>
    <w:rsid w:val="008C2668"/>
    <w:rsid w:val="008C26A2"/>
    <w:rsid w:val="008C2CFD"/>
    <w:rsid w:val="008C356D"/>
    <w:rsid w:val="008C385E"/>
    <w:rsid w:val="008C418D"/>
    <w:rsid w:val="008C5F5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B53"/>
    <w:rsid w:val="008F0836"/>
    <w:rsid w:val="008F167C"/>
    <w:rsid w:val="008F18CD"/>
    <w:rsid w:val="008F1ACC"/>
    <w:rsid w:val="008F451D"/>
    <w:rsid w:val="008F58FD"/>
    <w:rsid w:val="008F69A8"/>
    <w:rsid w:val="00901D62"/>
    <w:rsid w:val="00902856"/>
    <w:rsid w:val="00903D21"/>
    <w:rsid w:val="00903E69"/>
    <w:rsid w:val="00904463"/>
    <w:rsid w:val="00905157"/>
    <w:rsid w:val="00905AB8"/>
    <w:rsid w:val="00906873"/>
    <w:rsid w:val="00910A34"/>
    <w:rsid w:val="00911682"/>
    <w:rsid w:val="0091251D"/>
    <w:rsid w:val="0091292A"/>
    <w:rsid w:val="00914C6A"/>
    <w:rsid w:val="00915EB9"/>
    <w:rsid w:val="00917577"/>
    <w:rsid w:val="009175DB"/>
    <w:rsid w:val="009176BE"/>
    <w:rsid w:val="00917A9B"/>
    <w:rsid w:val="00917E51"/>
    <w:rsid w:val="009204F7"/>
    <w:rsid w:val="009209BF"/>
    <w:rsid w:val="00920A8B"/>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40EE4"/>
    <w:rsid w:val="00940EF4"/>
    <w:rsid w:val="0094188E"/>
    <w:rsid w:val="009420B9"/>
    <w:rsid w:val="00943125"/>
    <w:rsid w:val="0094353B"/>
    <w:rsid w:val="009439AA"/>
    <w:rsid w:val="0094550A"/>
    <w:rsid w:val="00947821"/>
    <w:rsid w:val="00951C28"/>
    <w:rsid w:val="009522AD"/>
    <w:rsid w:val="00953396"/>
    <w:rsid w:val="00954819"/>
    <w:rsid w:val="00954FA0"/>
    <w:rsid w:val="009550E2"/>
    <w:rsid w:val="00957999"/>
    <w:rsid w:val="00960712"/>
    <w:rsid w:val="00961247"/>
    <w:rsid w:val="00961650"/>
    <w:rsid w:val="0096170B"/>
    <w:rsid w:val="00961C1C"/>
    <w:rsid w:val="009640F9"/>
    <w:rsid w:val="00964A4C"/>
    <w:rsid w:val="00964FCC"/>
    <w:rsid w:val="00967815"/>
    <w:rsid w:val="00967D0D"/>
    <w:rsid w:val="00970840"/>
    <w:rsid w:val="009728A3"/>
    <w:rsid w:val="00972B15"/>
    <w:rsid w:val="00973B82"/>
    <w:rsid w:val="009741D4"/>
    <w:rsid w:val="00974263"/>
    <w:rsid w:val="0097439C"/>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6121"/>
    <w:rsid w:val="00986240"/>
    <w:rsid w:val="009869E3"/>
    <w:rsid w:val="00987CAB"/>
    <w:rsid w:val="00991E04"/>
    <w:rsid w:val="009927D0"/>
    <w:rsid w:val="00993703"/>
    <w:rsid w:val="009944E2"/>
    <w:rsid w:val="009950B7"/>
    <w:rsid w:val="00996097"/>
    <w:rsid w:val="00996230"/>
    <w:rsid w:val="00996867"/>
    <w:rsid w:val="00996A8C"/>
    <w:rsid w:val="009973DD"/>
    <w:rsid w:val="009A0A72"/>
    <w:rsid w:val="009A1D48"/>
    <w:rsid w:val="009A333F"/>
    <w:rsid w:val="009A3BC6"/>
    <w:rsid w:val="009A46B0"/>
    <w:rsid w:val="009A49B5"/>
    <w:rsid w:val="009A4C94"/>
    <w:rsid w:val="009A748A"/>
    <w:rsid w:val="009B1F82"/>
    <w:rsid w:val="009B3072"/>
    <w:rsid w:val="009B534E"/>
    <w:rsid w:val="009B5BEF"/>
    <w:rsid w:val="009B5CB0"/>
    <w:rsid w:val="009B5EBE"/>
    <w:rsid w:val="009B6103"/>
    <w:rsid w:val="009B617C"/>
    <w:rsid w:val="009B6258"/>
    <w:rsid w:val="009B6DF9"/>
    <w:rsid w:val="009B6E6C"/>
    <w:rsid w:val="009B70F2"/>
    <w:rsid w:val="009B7362"/>
    <w:rsid w:val="009B743D"/>
    <w:rsid w:val="009B7AE8"/>
    <w:rsid w:val="009C043B"/>
    <w:rsid w:val="009C0D09"/>
    <w:rsid w:val="009C59D2"/>
    <w:rsid w:val="009C6429"/>
    <w:rsid w:val="009C7ED5"/>
    <w:rsid w:val="009D0648"/>
    <w:rsid w:val="009D0A73"/>
    <w:rsid w:val="009D1111"/>
    <w:rsid w:val="009D2C17"/>
    <w:rsid w:val="009D3019"/>
    <w:rsid w:val="009D33C8"/>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B73"/>
    <w:rsid w:val="009F4540"/>
    <w:rsid w:val="009F5801"/>
    <w:rsid w:val="009F76A8"/>
    <w:rsid w:val="009F7D3D"/>
    <w:rsid w:val="009F7FE6"/>
    <w:rsid w:val="00A00151"/>
    <w:rsid w:val="00A0067E"/>
    <w:rsid w:val="00A00808"/>
    <w:rsid w:val="00A00EE0"/>
    <w:rsid w:val="00A023C0"/>
    <w:rsid w:val="00A04EB4"/>
    <w:rsid w:val="00A05157"/>
    <w:rsid w:val="00A05BDE"/>
    <w:rsid w:val="00A064FD"/>
    <w:rsid w:val="00A06A59"/>
    <w:rsid w:val="00A0787E"/>
    <w:rsid w:val="00A11212"/>
    <w:rsid w:val="00A11A87"/>
    <w:rsid w:val="00A13200"/>
    <w:rsid w:val="00A13C92"/>
    <w:rsid w:val="00A1531A"/>
    <w:rsid w:val="00A156C9"/>
    <w:rsid w:val="00A15CEC"/>
    <w:rsid w:val="00A16931"/>
    <w:rsid w:val="00A20904"/>
    <w:rsid w:val="00A20962"/>
    <w:rsid w:val="00A237AC"/>
    <w:rsid w:val="00A239A7"/>
    <w:rsid w:val="00A23E31"/>
    <w:rsid w:val="00A25649"/>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F77"/>
    <w:rsid w:val="00A578FA"/>
    <w:rsid w:val="00A57DEF"/>
    <w:rsid w:val="00A63F69"/>
    <w:rsid w:val="00A64C4D"/>
    <w:rsid w:val="00A65257"/>
    <w:rsid w:val="00A65314"/>
    <w:rsid w:val="00A65449"/>
    <w:rsid w:val="00A6572B"/>
    <w:rsid w:val="00A65A13"/>
    <w:rsid w:val="00A6655F"/>
    <w:rsid w:val="00A66C6A"/>
    <w:rsid w:val="00A66DC4"/>
    <w:rsid w:val="00A66EA2"/>
    <w:rsid w:val="00A70685"/>
    <w:rsid w:val="00A7156C"/>
    <w:rsid w:val="00A72212"/>
    <w:rsid w:val="00A72D59"/>
    <w:rsid w:val="00A72F12"/>
    <w:rsid w:val="00A73392"/>
    <w:rsid w:val="00A751B6"/>
    <w:rsid w:val="00A75C72"/>
    <w:rsid w:val="00A7612B"/>
    <w:rsid w:val="00A76357"/>
    <w:rsid w:val="00A77EAA"/>
    <w:rsid w:val="00A824B5"/>
    <w:rsid w:val="00A85A2D"/>
    <w:rsid w:val="00A85ED6"/>
    <w:rsid w:val="00A874D7"/>
    <w:rsid w:val="00A87A8B"/>
    <w:rsid w:val="00A910E1"/>
    <w:rsid w:val="00A91EF3"/>
    <w:rsid w:val="00A92A89"/>
    <w:rsid w:val="00A93F06"/>
    <w:rsid w:val="00A941F5"/>
    <w:rsid w:val="00A943F9"/>
    <w:rsid w:val="00A95E95"/>
    <w:rsid w:val="00A95EBD"/>
    <w:rsid w:val="00A960D3"/>
    <w:rsid w:val="00A96853"/>
    <w:rsid w:val="00A97655"/>
    <w:rsid w:val="00A977C6"/>
    <w:rsid w:val="00A97A6D"/>
    <w:rsid w:val="00AA02D8"/>
    <w:rsid w:val="00AA2CF7"/>
    <w:rsid w:val="00AA40FA"/>
    <w:rsid w:val="00AA466D"/>
    <w:rsid w:val="00AA47B5"/>
    <w:rsid w:val="00AA4B71"/>
    <w:rsid w:val="00AA61E6"/>
    <w:rsid w:val="00AB1C34"/>
    <w:rsid w:val="00AB22CF"/>
    <w:rsid w:val="00AB24EE"/>
    <w:rsid w:val="00AB2ED7"/>
    <w:rsid w:val="00AB36FC"/>
    <w:rsid w:val="00AB3E82"/>
    <w:rsid w:val="00AB3F1E"/>
    <w:rsid w:val="00AB45CD"/>
    <w:rsid w:val="00AB49D3"/>
    <w:rsid w:val="00AB5A30"/>
    <w:rsid w:val="00AB723C"/>
    <w:rsid w:val="00AC0155"/>
    <w:rsid w:val="00AC136E"/>
    <w:rsid w:val="00AC1DD5"/>
    <w:rsid w:val="00AC32FF"/>
    <w:rsid w:val="00AC4DB3"/>
    <w:rsid w:val="00AC7E00"/>
    <w:rsid w:val="00AD0FD8"/>
    <w:rsid w:val="00AD1402"/>
    <w:rsid w:val="00AD1502"/>
    <w:rsid w:val="00AD15A2"/>
    <w:rsid w:val="00AD15D5"/>
    <w:rsid w:val="00AD206E"/>
    <w:rsid w:val="00AD2FCB"/>
    <w:rsid w:val="00AD44CF"/>
    <w:rsid w:val="00AD5BF1"/>
    <w:rsid w:val="00AD62A6"/>
    <w:rsid w:val="00AD72A6"/>
    <w:rsid w:val="00AE1219"/>
    <w:rsid w:val="00AE2291"/>
    <w:rsid w:val="00AE29C4"/>
    <w:rsid w:val="00AE2FBC"/>
    <w:rsid w:val="00AE3646"/>
    <w:rsid w:val="00AE3E9C"/>
    <w:rsid w:val="00AE405D"/>
    <w:rsid w:val="00AE523E"/>
    <w:rsid w:val="00AE630E"/>
    <w:rsid w:val="00AE7433"/>
    <w:rsid w:val="00AE756B"/>
    <w:rsid w:val="00AE7B36"/>
    <w:rsid w:val="00AF0BDC"/>
    <w:rsid w:val="00AF336E"/>
    <w:rsid w:val="00AF3390"/>
    <w:rsid w:val="00AF36D8"/>
    <w:rsid w:val="00AF51D9"/>
    <w:rsid w:val="00AF58F3"/>
    <w:rsid w:val="00AF5EC7"/>
    <w:rsid w:val="00AF73C2"/>
    <w:rsid w:val="00B01494"/>
    <w:rsid w:val="00B0207B"/>
    <w:rsid w:val="00B023C1"/>
    <w:rsid w:val="00B04292"/>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274D"/>
    <w:rsid w:val="00B25413"/>
    <w:rsid w:val="00B26111"/>
    <w:rsid w:val="00B261AC"/>
    <w:rsid w:val="00B261B9"/>
    <w:rsid w:val="00B2620A"/>
    <w:rsid w:val="00B27CAB"/>
    <w:rsid w:val="00B317C3"/>
    <w:rsid w:val="00B32AAA"/>
    <w:rsid w:val="00B33485"/>
    <w:rsid w:val="00B34299"/>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CFB"/>
    <w:rsid w:val="00B60CCD"/>
    <w:rsid w:val="00B61CC3"/>
    <w:rsid w:val="00B64A24"/>
    <w:rsid w:val="00B64B6E"/>
    <w:rsid w:val="00B64DE6"/>
    <w:rsid w:val="00B665CA"/>
    <w:rsid w:val="00B666A6"/>
    <w:rsid w:val="00B66CF6"/>
    <w:rsid w:val="00B67A08"/>
    <w:rsid w:val="00B67A19"/>
    <w:rsid w:val="00B70EA8"/>
    <w:rsid w:val="00B71060"/>
    <w:rsid w:val="00B7147E"/>
    <w:rsid w:val="00B726F5"/>
    <w:rsid w:val="00B72A92"/>
    <w:rsid w:val="00B72C9D"/>
    <w:rsid w:val="00B73123"/>
    <w:rsid w:val="00B7430B"/>
    <w:rsid w:val="00B743FA"/>
    <w:rsid w:val="00B74ABF"/>
    <w:rsid w:val="00B75BB4"/>
    <w:rsid w:val="00B761F4"/>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908EF"/>
    <w:rsid w:val="00B912BB"/>
    <w:rsid w:val="00B92132"/>
    <w:rsid w:val="00B92380"/>
    <w:rsid w:val="00B939B0"/>
    <w:rsid w:val="00B940D9"/>
    <w:rsid w:val="00B943B1"/>
    <w:rsid w:val="00B9663F"/>
    <w:rsid w:val="00B96DA0"/>
    <w:rsid w:val="00B97AA4"/>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3560"/>
    <w:rsid w:val="00BB3FC0"/>
    <w:rsid w:val="00BB58CD"/>
    <w:rsid w:val="00BB6B96"/>
    <w:rsid w:val="00BB71A7"/>
    <w:rsid w:val="00BB7246"/>
    <w:rsid w:val="00BB7D0D"/>
    <w:rsid w:val="00BC0248"/>
    <w:rsid w:val="00BC1509"/>
    <w:rsid w:val="00BC3105"/>
    <w:rsid w:val="00BC3EF9"/>
    <w:rsid w:val="00BC4498"/>
    <w:rsid w:val="00BC4F52"/>
    <w:rsid w:val="00BC4FDC"/>
    <w:rsid w:val="00BC5069"/>
    <w:rsid w:val="00BC5DAB"/>
    <w:rsid w:val="00BC749E"/>
    <w:rsid w:val="00BD232C"/>
    <w:rsid w:val="00BD3443"/>
    <w:rsid w:val="00BD392C"/>
    <w:rsid w:val="00BD77F0"/>
    <w:rsid w:val="00BE0173"/>
    <w:rsid w:val="00BE10C8"/>
    <w:rsid w:val="00BE1BAE"/>
    <w:rsid w:val="00BE2A39"/>
    <w:rsid w:val="00BE378B"/>
    <w:rsid w:val="00BE39F8"/>
    <w:rsid w:val="00BE4E73"/>
    <w:rsid w:val="00BE74D9"/>
    <w:rsid w:val="00BE7808"/>
    <w:rsid w:val="00BF0AA8"/>
    <w:rsid w:val="00BF1223"/>
    <w:rsid w:val="00BF1398"/>
    <w:rsid w:val="00BF2553"/>
    <w:rsid w:val="00BF2CE6"/>
    <w:rsid w:val="00BF3027"/>
    <w:rsid w:val="00BF309B"/>
    <w:rsid w:val="00BF514A"/>
    <w:rsid w:val="00BF6710"/>
    <w:rsid w:val="00BF6D68"/>
    <w:rsid w:val="00BF6E03"/>
    <w:rsid w:val="00BF71C1"/>
    <w:rsid w:val="00BF7C45"/>
    <w:rsid w:val="00C00041"/>
    <w:rsid w:val="00C01FEE"/>
    <w:rsid w:val="00C024A1"/>
    <w:rsid w:val="00C028E0"/>
    <w:rsid w:val="00C02E62"/>
    <w:rsid w:val="00C037A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6A88"/>
    <w:rsid w:val="00C36E1B"/>
    <w:rsid w:val="00C3716A"/>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52BD6"/>
    <w:rsid w:val="00C535CA"/>
    <w:rsid w:val="00C54049"/>
    <w:rsid w:val="00C546E1"/>
    <w:rsid w:val="00C54FA4"/>
    <w:rsid w:val="00C5526C"/>
    <w:rsid w:val="00C5538A"/>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28DB"/>
    <w:rsid w:val="00C7370D"/>
    <w:rsid w:val="00C73E7B"/>
    <w:rsid w:val="00C741E3"/>
    <w:rsid w:val="00C76406"/>
    <w:rsid w:val="00C77312"/>
    <w:rsid w:val="00C773AD"/>
    <w:rsid w:val="00C80349"/>
    <w:rsid w:val="00C806D4"/>
    <w:rsid w:val="00C82618"/>
    <w:rsid w:val="00C82AB9"/>
    <w:rsid w:val="00C84BBD"/>
    <w:rsid w:val="00C84EF2"/>
    <w:rsid w:val="00C855D6"/>
    <w:rsid w:val="00C859E9"/>
    <w:rsid w:val="00C867C8"/>
    <w:rsid w:val="00C91C92"/>
    <w:rsid w:val="00C91FAC"/>
    <w:rsid w:val="00C95318"/>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1BF4"/>
    <w:rsid w:val="00CC283C"/>
    <w:rsid w:val="00CC442F"/>
    <w:rsid w:val="00CC46AC"/>
    <w:rsid w:val="00CC4CE6"/>
    <w:rsid w:val="00CC536B"/>
    <w:rsid w:val="00CC6676"/>
    <w:rsid w:val="00CD2653"/>
    <w:rsid w:val="00CD298D"/>
    <w:rsid w:val="00CD2A89"/>
    <w:rsid w:val="00CD317B"/>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791"/>
    <w:rsid w:val="00CF1D18"/>
    <w:rsid w:val="00CF24BC"/>
    <w:rsid w:val="00CF300A"/>
    <w:rsid w:val="00CF397F"/>
    <w:rsid w:val="00CF3B54"/>
    <w:rsid w:val="00CF3DA3"/>
    <w:rsid w:val="00CF5E59"/>
    <w:rsid w:val="00CF634B"/>
    <w:rsid w:val="00D006AE"/>
    <w:rsid w:val="00D011AA"/>
    <w:rsid w:val="00D045C6"/>
    <w:rsid w:val="00D07F8B"/>
    <w:rsid w:val="00D11C88"/>
    <w:rsid w:val="00D125DB"/>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68FE"/>
    <w:rsid w:val="00D27BF3"/>
    <w:rsid w:val="00D27F3F"/>
    <w:rsid w:val="00D30592"/>
    <w:rsid w:val="00D30F23"/>
    <w:rsid w:val="00D31DCF"/>
    <w:rsid w:val="00D3258E"/>
    <w:rsid w:val="00D33430"/>
    <w:rsid w:val="00D33942"/>
    <w:rsid w:val="00D3435F"/>
    <w:rsid w:val="00D371E5"/>
    <w:rsid w:val="00D377D9"/>
    <w:rsid w:val="00D37AA0"/>
    <w:rsid w:val="00D422A2"/>
    <w:rsid w:val="00D4489E"/>
    <w:rsid w:val="00D50B12"/>
    <w:rsid w:val="00D511B1"/>
    <w:rsid w:val="00D51763"/>
    <w:rsid w:val="00D5239A"/>
    <w:rsid w:val="00D52BAC"/>
    <w:rsid w:val="00D5393C"/>
    <w:rsid w:val="00D55854"/>
    <w:rsid w:val="00D567E0"/>
    <w:rsid w:val="00D57B63"/>
    <w:rsid w:val="00D62F37"/>
    <w:rsid w:val="00D65146"/>
    <w:rsid w:val="00D65F3F"/>
    <w:rsid w:val="00D6600A"/>
    <w:rsid w:val="00D66641"/>
    <w:rsid w:val="00D668E5"/>
    <w:rsid w:val="00D7153D"/>
    <w:rsid w:val="00D7179F"/>
    <w:rsid w:val="00D725C6"/>
    <w:rsid w:val="00D7289B"/>
    <w:rsid w:val="00D72B43"/>
    <w:rsid w:val="00D73483"/>
    <w:rsid w:val="00D736C2"/>
    <w:rsid w:val="00D752DA"/>
    <w:rsid w:val="00D75FC8"/>
    <w:rsid w:val="00D808B4"/>
    <w:rsid w:val="00D80D1D"/>
    <w:rsid w:val="00D8154D"/>
    <w:rsid w:val="00D81C1A"/>
    <w:rsid w:val="00D81CAF"/>
    <w:rsid w:val="00D82136"/>
    <w:rsid w:val="00D84382"/>
    <w:rsid w:val="00D84C39"/>
    <w:rsid w:val="00D8530D"/>
    <w:rsid w:val="00D86C49"/>
    <w:rsid w:val="00D86D90"/>
    <w:rsid w:val="00D87F37"/>
    <w:rsid w:val="00D900F2"/>
    <w:rsid w:val="00D911AB"/>
    <w:rsid w:val="00D91FAB"/>
    <w:rsid w:val="00D9263C"/>
    <w:rsid w:val="00D95541"/>
    <w:rsid w:val="00D9605E"/>
    <w:rsid w:val="00D96D40"/>
    <w:rsid w:val="00D97296"/>
    <w:rsid w:val="00D976B5"/>
    <w:rsid w:val="00DA3300"/>
    <w:rsid w:val="00DA3ADC"/>
    <w:rsid w:val="00DA41E4"/>
    <w:rsid w:val="00DA4F14"/>
    <w:rsid w:val="00DA5435"/>
    <w:rsid w:val="00DA593D"/>
    <w:rsid w:val="00DA5DB7"/>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690D"/>
    <w:rsid w:val="00DC7D4D"/>
    <w:rsid w:val="00DC7DC7"/>
    <w:rsid w:val="00DD0C93"/>
    <w:rsid w:val="00DD1DBD"/>
    <w:rsid w:val="00DD2C91"/>
    <w:rsid w:val="00DD2D60"/>
    <w:rsid w:val="00DD44C0"/>
    <w:rsid w:val="00DD5241"/>
    <w:rsid w:val="00DD5822"/>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76FE"/>
    <w:rsid w:val="00E005A0"/>
    <w:rsid w:val="00E008A7"/>
    <w:rsid w:val="00E00A6F"/>
    <w:rsid w:val="00E016DD"/>
    <w:rsid w:val="00E01CAE"/>
    <w:rsid w:val="00E039E4"/>
    <w:rsid w:val="00E03DAD"/>
    <w:rsid w:val="00E0496F"/>
    <w:rsid w:val="00E0611C"/>
    <w:rsid w:val="00E07C47"/>
    <w:rsid w:val="00E11352"/>
    <w:rsid w:val="00E116D7"/>
    <w:rsid w:val="00E122BF"/>
    <w:rsid w:val="00E128E1"/>
    <w:rsid w:val="00E14B0F"/>
    <w:rsid w:val="00E14DC1"/>
    <w:rsid w:val="00E156CF"/>
    <w:rsid w:val="00E15B9A"/>
    <w:rsid w:val="00E15F44"/>
    <w:rsid w:val="00E16F25"/>
    <w:rsid w:val="00E17126"/>
    <w:rsid w:val="00E17164"/>
    <w:rsid w:val="00E202D4"/>
    <w:rsid w:val="00E208BF"/>
    <w:rsid w:val="00E20FFD"/>
    <w:rsid w:val="00E21A4B"/>
    <w:rsid w:val="00E2221A"/>
    <w:rsid w:val="00E23CD4"/>
    <w:rsid w:val="00E24184"/>
    <w:rsid w:val="00E2427C"/>
    <w:rsid w:val="00E24F12"/>
    <w:rsid w:val="00E2585B"/>
    <w:rsid w:val="00E27421"/>
    <w:rsid w:val="00E27697"/>
    <w:rsid w:val="00E304E0"/>
    <w:rsid w:val="00E305EB"/>
    <w:rsid w:val="00E31129"/>
    <w:rsid w:val="00E3300D"/>
    <w:rsid w:val="00E355C2"/>
    <w:rsid w:val="00E361EB"/>
    <w:rsid w:val="00E36E2F"/>
    <w:rsid w:val="00E37B3B"/>
    <w:rsid w:val="00E4060B"/>
    <w:rsid w:val="00E41E42"/>
    <w:rsid w:val="00E42836"/>
    <w:rsid w:val="00E42D19"/>
    <w:rsid w:val="00E436A4"/>
    <w:rsid w:val="00E4523C"/>
    <w:rsid w:val="00E45EF6"/>
    <w:rsid w:val="00E47F9D"/>
    <w:rsid w:val="00E50AC2"/>
    <w:rsid w:val="00E50E62"/>
    <w:rsid w:val="00E50F83"/>
    <w:rsid w:val="00E515A8"/>
    <w:rsid w:val="00E51E5F"/>
    <w:rsid w:val="00E531F2"/>
    <w:rsid w:val="00E54CBC"/>
    <w:rsid w:val="00E56F16"/>
    <w:rsid w:val="00E56FDF"/>
    <w:rsid w:val="00E57187"/>
    <w:rsid w:val="00E57DE1"/>
    <w:rsid w:val="00E61C16"/>
    <w:rsid w:val="00E6307E"/>
    <w:rsid w:val="00E6343B"/>
    <w:rsid w:val="00E64ED2"/>
    <w:rsid w:val="00E653DD"/>
    <w:rsid w:val="00E66351"/>
    <w:rsid w:val="00E701FA"/>
    <w:rsid w:val="00E70A26"/>
    <w:rsid w:val="00E70C27"/>
    <w:rsid w:val="00E7136D"/>
    <w:rsid w:val="00E71689"/>
    <w:rsid w:val="00E72081"/>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698F"/>
    <w:rsid w:val="00E97817"/>
    <w:rsid w:val="00E97949"/>
    <w:rsid w:val="00EA1A2F"/>
    <w:rsid w:val="00EA1E9B"/>
    <w:rsid w:val="00EA2643"/>
    <w:rsid w:val="00EA2ADB"/>
    <w:rsid w:val="00EA33AE"/>
    <w:rsid w:val="00EA4A28"/>
    <w:rsid w:val="00EA4D93"/>
    <w:rsid w:val="00EA50E0"/>
    <w:rsid w:val="00EA6173"/>
    <w:rsid w:val="00EB10DA"/>
    <w:rsid w:val="00EB2352"/>
    <w:rsid w:val="00EB3F26"/>
    <w:rsid w:val="00EB487C"/>
    <w:rsid w:val="00EB4D16"/>
    <w:rsid w:val="00EB598A"/>
    <w:rsid w:val="00EC0221"/>
    <w:rsid w:val="00EC0C74"/>
    <w:rsid w:val="00EC1108"/>
    <w:rsid w:val="00EC3975"/>
    <w:rsid w:val="00EC3A3D"/>
    <w:rsid w:val="00EC415D"/>
    <w:rsid w:val="00EC47FE"/>
    <w:rsid w:val="00EC4A0D"/>
    <w:rsid w:val="00EC4F3B"/>
    <w:rsid w:val="00EC5A77"/>
    <w:rsid w:val="00EC6CB3"/>
    <w:rsid w:val="00ED12E9"/>
    <w:rsid w:val="00ED22B6"/>
    <w:rsid w:val="00ED24B0"/>
    <w:rsid w:val="00ED3730"/>
    <w:rsid w:val="00ED6A9F"/>
    <w:rsid w:val="00ED70D2"/>
    <w:rsid w:val="00EE1720"/>
    <w:rsid w:val="00EE27AF"/>
    <w:rsid w:val="00EE28F6"/>
    <w:rsid w:val="00EE3166"/>
    <w:rsid w:val="00EE336E"/>
    <w:rsid w:val="00EE33D0"/>
    <w:rsid w:val="00EE4FDE"/>
    <w:rsid w:val="00EE5B6F"/>
    <w:rsid w:val="00EE5EDB"/>
    <w:rsid w:val="00EE60A9"/>
    <w:rsid w:val="00EE6BE8"/>
    <w:rsid w:val="00EE712F"/>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31F3"/>
    <w:rsid w:val="00F032F3"/>
    <w:rsid w:val="00F0386F"/>
    <w:rsid w:val="00F03C05"/>
    <w:rsid w:val="00F052CE"/>
    <w:rsid w:val="00F0554A"/>
    <w:rsid w:val="00F05B40"/>
    <w:rsid w:val="00F05C08"/>
    <w:rsid w:val="00F072FA"/>
    <w:rsid w:val="00F073DF"/>
    <w:rsid w:val="00F11A4E"/>
    <w:rsid w:val="00F12722"/>
    <w:rsid w:val="00F12B90"/>
    <w:rsid w:val="00F136D2"/>
    <w:rsid w:val="00F13AD0"/>
    <w:rsid w:val="00F14378"/>
    <w:rsid w:val="00F15132"/>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C60"/>
    <w:rsid w:val="00F4443F"/>
    <w:rsid w:val="00F451F0"/>
    <w:rsid w:val="00F45C8A"/>
    <w:rsid w:val="00F45E1E"/>
    <w:rsid w:val="00F46642"/>
    <w:rsid w:val="00F50F40"/>
    <w:rsid w:val="00F51678"/>
    <w:rsid w:val="00F53337"/>
    <w:rsid w:val="00F5354E"/>
    <w:rsid w:val="00F53EB9"/>
    <w:rsid w:val="00F5457C"/>
    <w:rsid w:val="00F5569A"/>
    <w:rsid w:val="00F558CE"/>
    <w:rsid w:val="00F56B2E"/>
    <w:rsid w:val="00F61772"/>
    <w:rsid w:val="00F62433"/>
    <w:rsid w:val="00F6243E"/>
    <w:rsid w:val="00F62F4F"/>
    <w:rsid w:val="00F636D5"/>
    <w:rsid w:val="00F6592D"/>
    <w:rsid w:val="00F65D86"/>
    <w:rsid w:val="00F67752"/>
    <w:rsid w:val="00F707ED"/>
    <w:rsid w:val="00F70863"/>
    <w:rsid w:val="00F7091E"/>
    <w:rsid w:val="00F70D18"/>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E49"/>
    <w:rsid w:val="00F857CA"/>
    <w:rsid w:val="00F86030"/>
    <w:rsid w:val="00F904BA"/>
    <w:rsid w:val="00F92447"/>
    <w:rsid w:val="00F92E93"/>
    <w:rsid w:val="00F93932"/>
    <w:rsid w:val="00F94F67"/>
    <w:rsid w:val="00F9553B"/>
    <w:rsid w:val="00F9681C"/>
    <w:rsid w:val="00F96E55"/>
    <w:rsid w:val="00F97353"/>
    <w:rsid w:val="00FA14A8"/>
    <w:rsid w:val="00FA2EAC"/>
    <w:rsid w:val="00FA49E4"/>
    <w:rsid w:val="00FA4E52"/>
    <w:rsid w:val="00FA68C4"/>
    <w:rsid w:val="00FB04B9"/>
    <w:rsid w:val="00FB0747"/>
    <w:rsid w:val="00FB189D"/>
    <w:rsid w:val="00FB1DB5"/>
    <w:rsid w:val="00FB239C"/>
    <w:rsid w:val="00FB5631"/>
    <w:rsid w:val="00FB593A"/>
    <w:rsid w:val="00FB668F"/>
    <w:rsid w:val="00FB69E2"/>
    <w:rsid w:val="00FB7851"/>
    <w:rsid w:val="00FC03CF"/>
    <w:rsid w:val="00FC0814"/>
    <w:rsid w:val="00FC1501"/>
    <w:rsid w:val="00FC2EFC"/>
    <w:rsid w:val="00FC317C"/>
    <w:rsid w:val="00FC4608"/>
    <w:rsid w:val="00FC4A77"/>
    <w:rsid w:val="00FC4E9F"/>
    <w:rsid w:val="00FC5833"/>
    <w:rsid w:val="00FC67E6"/>
    <w:rsid w:val="00FC78D1"/>
    <w:rsid w:val="00FD0876"/>
    <w:rsid w:val="00FD0B34"/>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4718579-6CE4-426C-9E26-82FAE8E5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UNICEF"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ured.cu/Am%C3%A9rica_Latina"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41522-E1C9-4808-9946-88778CC9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4318</Words>
  <Characters>23345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27608</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adda graniel</dc:creator>
  <cp:keywords/>
  <dc:description/>
  <cp:lastModifiedBy>Ana Rodríguez</cp:lastModifiedBy>
  <cp:revision>6</cp:revision>
  <cp:lastPrinted>2019-03-19T22:50:00Z</cp:lastPrinted>
  <dcterms:created xsi:type="dcterms:W3CDTF">2019-03-19T17:25:00Z</dcterms:created>
  <dcterms:modified xsi:type="dcterms:W3CDTF">2019-03-19T22:51:00Z</dcterms:modified>
</cp:coreProperties>
</file>